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7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400"/>
      </w:tblGrid>
      <w:tr w:rsidR="000135A6" w:rsidRPr="00E82AD9" w14:paraId="4F793F36" w14:textId="77777777" w:rsidTr="00513B6C">
        <w:trPr>
          <w:trHeight w:val="702"/>
        </w:trPr>
        <w:tc>
          <w:tcPr>
            <w:tcW w:w="5400" w:type="dxa"/>
          </w:tcPr>
          <w:p w14:paraId="372998FA" w14:textId="77777777" w:rsidR="000135A6" w:rsidRPr="009871CA" w:rsidRDefault="00D90FCB" w:rsidP="00F550E8">
            <w:pPr>
              <w:spacing w:line="252" w:lineRule="auto"/>
              <w:rPr>
                <w:rFonts w:ascii="Corbel" w:eastAsia="Century" w:hAnsi="Corbel" w:cs="Century"/>
                <w:b/>
                <w:bCs/>
                <w:sz w:val="40"/>
                <w:szCs w:val="40"/>
              </w:rPr>
            </w:pPr>
            <w:r w:rsidRPr="00D90FCB">
              <w:rPr>
                <w:rFonts w:ascii="Corbel" w:eastAsia="Century" w:hAnsi="Corbel" w:cs="Century"/>
                <w:b/>
                <w:bCs/>
                <w:sz w:val="40"/>
                <w:szCs w:val="40"/>
              </w:rPr>
              <w:t>Bondy Gibson-Learn</w:t>
            </w:r>
          </w:p>
        </w:tc>
        <w:tc>
          <w:tcPr>
            <w:tcW w:w="5400" w:type="dxa"/>
            <w:vAlign w:val="center"/>
          </w:tcPr>
          <w:p w14:paraId="51DE7507" w14:textId="77777777" w:rsidR="000135A6" w:rsidRPr="003F379F" w:rsidRDefault="00000000" w:rsidP="00F550E8">
            <w:pPr>
              <w:spacing w:before="120" w:line="252" w:lineRule="auto"/>
              <w:jc w:val="right"/>
              <w:rPr>
                <w:rFonts w:ascii="Corbel" w:eastAsia="Corbel" w:hAnsi="Corbel" w:cs="Corbel"/>
              </w:rPr>
            </w:pPr>
            <w:hyperlink r:id="rId9" w:history="1">
              <w:r w:rsidR="00AD24F8" w:rsidRPr="003F379F">
                <w:rPr>
                  <w:rStyle w:val="Hyperlink"/>
                  <w:rFonts w:ascii="Corbel" w:hAnsi="Corbel"/>
                </w:rPr>
                <w:t>bondygibson@gmail.com</w:t>
              </w:r>
            </w:hyperlink>
            <w:r w:rsidR="00AD24F8" w:rsidRPr="003F379F">
              <w:rPr>
                <w:rFonts w:ascii="Corbel" w:hAnsi="Corbel"/>
              </w:rPr>
              <w:t xml:space="preserve"> </w:t>
            </w:r>
            <w:r w:rsidR="00AD24F8" w:rsidRPr="003F379F">
              <w:rPr>
                <w:rFonts w:ascii="Corbel" w:eastAsia="Corbel" w:hAnsi="Corbel" w:cs="Corbel"/>
              </w:rPr>
              <w:t xml:space="preserve">• </w:t>
            </w:r>
            <w:hyperlink r:id="rId10" w:history="1">
              <w:r w:rsidR="00DC541D" w:rsidRPr="003F379F">
                <w:rPr>
                  <w:rStyle w:val="Hyperlink"/>
                  <w:rFonts w:ascii="Corbel" w:eastAsia="Corbel" w:hAnsi="Corbel" w:cs="Corbel"/>
                </w:rPr>
                <w:t>LinkedIn Profile</w:t>
              </w:r>
            </w:hyperlink>
          </w:p>
          <w:p w14:paraId="5E3C6EF3" w14:textId="77777777" w:rsidR="000135A6" w:rsidRPr="00E82AD9" w:rsidRDefault="00AD24F8" w:rsidP="00F550E8">
            <w:pPr>
              <w:spacing w:before="40" w:line="252" w:lineRule="auto"/>
              <w:jc w:val="right"/>
              <w:rPr>
                <w:rFonts w:ascii="Corbel" w:eastAsia="Corbel" w:hAnsi="Corbel" w:cs="Corbel"/>
              </w:rPr>
            </w:pPr>
            <w:r w:rsidRPr="003F379F">
              <w:rPr>
                <w:rFonts w:ascii="Corbel" w:eastAsia="Corbel" w:hAnsi="Corbel" w:cs="Corbel"/>
              </w:rPr>
              <w:t xml:space="preserve">Charles Town, WV 25414 </w:t>
            </w:r>
            <w:r w:rsidR="000135A6" w:rsidRPr="003F379F">
              <w:rPr>
                <w:rFonts w:ascii="Corbel" w:eastAsia="Corbel" w:hAnsi="Corbel" w:cs="Corbel"/>
              </w:rPr>
              <w:t xml:space="preserve">• </w:t>
            </w:r>
            <w:r w:rsidR="00630519" w:rsidRPr="003F379F">
              <w:rPr>
                <w:rFonts w:ascii="Corbel" w:eastAsia="Corbel" w:hAnsi="Corbel" w:cs="Corbel"/>
              </w:rPr>
              <w:t>(</w:t>
            </w:r>
            <w:r w:rsidR="006A72E5" w:rsidRPr="003F379F">
              <w:rPr>
                <w:rFonts w:ascii="Corbel" w:eastAsia="Corbel" w:hAnsi="Corbel" w:cs="Corbel"/>
              </w:rPr>
              <w:t>304) 582-0181</w:t>
            </w:r>
          </w:p>
        </w:tc>
      </w:tr>
    </w:tbl>
    <w:p w14:paraId="797AD9C6" w14:textId="2A5F6519" w:rsidR="00BE1CF3" w:rsidRPr="003971B1" w:rsidRDefault="005134F5" w:rsidP="00F550E8">
      <w:pPr>
        <w:spacing w:before="600" w:line="252" w:lineRule="auto"/>
        <w:jc w:val="center"/>
        <w:rPr>
          <w:rFonts w:ascii="Corbel" w:hAnsi="Corbel"/>
          <w:b/>
          <w:sz w:val="27"/>
          <w:szCs w:val="27"/>
        </w:rPr>
      </w:pPr>
      <w:bookmarkStart w:id="0" w:name="_Hlk48049104"/>
      <w:r>
        <w:rPr>
          <w:rFonts w:ascii="Corbel" w:hAnsi="Corbel"/>
          <w:b/>
          <w:noProof/>
          <w:sz w:val="26"/>
          <w:szCs w:val="28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134D3934" wp14:editId="497BB86F">
                <wp:simplePos x="0" y="0"/>
                <wp:positionH relativeFrom="page">
                  <wp:posOffset>8255</wp:posOffset>
                </wp:positionH>
                <wp:positionV relativeFrom="page">
                  <wp:posOffset>-68580</wp:posOffset>
                </wp:positionV>
                <wp:extent cx="7781290" cy="232410"/>
                <wp:effectExtent l="8255" t="7620" r="11430" b="762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290" cy="232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F70759" w14:textId="77777777" w:rsidR="00CA4F56" w:rsidRDefault="00CA4F56" w:rsidP="00CA4F5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3934" id="Rectangle 2" o:spid="_x0000_s1026" style="position:absolute;left:0;text-align:left;margin-left:.65pt;margin-top:-5.4pt;width:612.7pt;height:18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" fillcolor="#1f3763 [1604]" strokecolor="#1f3763 [1604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EF70759" w14:textId="77777777" w:rsidR="00CA4F56" w:rsidRDefault="00CA4F56" w:rsidP="00CA4F56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  <w10:anchorlock/>
              </v:rect>
            </w:pict>
          </mc:Fallback>
        </mc:AlternateContent>
      </w:r>
      <w:r w:rsidR="008354D6" w:rsidRPr="009871CA">
        <w:rPr>
          <w:rFonts w:ascii="Corbel" w:hAnsi="Corbel"/>
          <w:b/>
          <w:sz w:val="26"/>
          <w:szCs w:val="28"/>
        </w:rPr>
        <w:t xml:space="preserve"> </w:t>
      </w:r>
      <w:r w:rsidR="00CB3183" w:rsidRPr="003971B1">
        <w:rPr>
          <w:rFonts w:ascii="Corbel" w:hAnsi="Corbel"/>
          <w:b/>
          <w:sz w:val="27"/>
          <w:szCs w:val="27"/>
        </w:rPr>
        <w:t>Qualification Summary</w:t>
      </w:r>
    </w:p>
    <w:bookmarkEnd w:id="0"/>
    <w:p w14:paraId="790174FE" w14:textId="5D59ABEC" w:rsidR="00CE06D8" w:rsidRPr="009871CA" w:rsidRDefault="0016127F" w:rsidP="00F550E8">
      <w:pPr>
        <w:spacing w:before="240" w:line="252" w:lineRule="auto"/>
        <w:jc w:val="center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Innovative and growth-oriented leader</w:t>
      </w:r>
      <w:r w:rsidR="005D2F31">
        <w:rPr>
          <w:rFonts w:ascii="Corbel" w:hAnsi="Corbel"/>
          <w:b/>
          <w:bCs/>
        </w:rPr>
        <w:t xml:space="preserve"> with 2</w:t>
      </w:r>
      <w:r w:rsidR="005D2F31" w:rsidRPr="005D2F31">
        <w:rPr>
          <w:rFonts w:ascii="Corbel" w:hAnsi="Corbel"/>
          <w:b/>
          <w:bCs/>
        </w:rPr>
        <w:t xml:space="preserve">0+ years of </w:t>
      </w:r>
      <w:r w:rsidR="00275EAB">
        <w:rPr>
          <w:rFonts w:ascii="Corbel" w:hAnsi="Corbel"/>
          <w:b/>
          <w:bCs/>
        </w:rPr>
        <w:t xml:space="preserve">substantial </w:t>
      </w:r>
      <w:r w:rsidR="005D2F31" w:rsidRPr="005D2F31">
        <w:rPr>
          <w:rFonts w:ascii="Corbel" w:hAnsi="Corbel"/>
          <w:b/>
          <w:bCs/>
        </w:rPr>
        <w:t xml:space="preserve">experience </w:t>
      </w:r>
      <w:r w:rsidR="00275EAB">
        <w:rPr>
          <w:rFonts w:ascii="Corbel" w:hAnsi="Corbel"/>
          <w:b/>
          <w:bCs/>
        </w:rPr>
        <w:t xml:space="preserve">in </w:t>
      </w:r>
      <w:r w:rsidR="00601777">
        <w:rPr>
          <w:rFonts w:ascii="Corbel" w:hAnsi="Corbel"/>
          <w:b/>
          <w:bCs/>
        </w:rPr>
        <w:t xml:space="preserve">spearheading a wide range of educational operations </w:t>
      </w:r>
      <w:r w:rsidR="005D2F31">
        <w:rPr>
          <w:rFonts w:ascii="Corbel" w:hAnsi="Corbel"/>
          <w:b/>
          <w:bCs/>
        </w:rPr>
        <w:t>and development</w:t>
      </w:r>
      <w:r w:rsidR="00601777">
        <w:rPr>
          <w:rFonts w:ascii="Corbel" w:hAnsi="Corbel"/>
          <w:b/>
          <w:bCs/>
        </w:rPr>
        <w:t xml:space="preserve"> </w:t>
      </w:r>
      <w:r w:rsidR="00601777" w:rsidRPr="005D2F31">
        <w:rPr>
          <w:rFonts w:ascii="Corbel" w:hAnsi="Corbel"/>
          <w:b/>
          <w:bCs/>
        </w:rPr>
        <w:t>p</w:t>
      </w:r>
      <w:r w:rsidR="00601777">
        <w:rPr>
          <w:rFonts w:ascii="Corbel" w:hAnsi="Corbel"/>
          <w:b/>
          <w:bCs/>
        </w:rPr>
        <w:t>rograms</w:t>
      </w:r>
      <w:r w:rsidR="005D2F31">
        <w:rPr>
          <w:rFonts w:ascii="Corbel" w:hAnsi="Corbel"/>
          <w:b/>
          <w:bCs/>
        </w:rPr>
        <w:t xml:space="preserve">, across diverse </w:t>
      </w:r>
      <w:r w:rsidR="00601777">
        <w:rPr>
          <w:rFonts w:ascii="Corbel" w:hAnsi="Corbel"/>
          <w:b/>
          <w:bCs/>
        </w:rPr>
        <w:t xml:space="preserve">leading </w:t>
      </w:r>
      <w:r w:rsidR="005D2F31">
        <w:rPr>
          <w:rFonts w:ascii="Corbel" w:hAnsi="Corbel"/>
          <w:b/>
          <w:bCs/>
        </w:rPr>
        <w:t>sectors.</w:t>
      </w:r>
    </w:p>
    <w:p w14:paraId="47F21C0D" w14:textId="48F93450" w:rsidR="001308ED" w:rsidRDefault="00D27D45" w:rsidP="00F550E8">
      <w:pPr>
        <w:spacing w:before="80" w:line="252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Track </w:t>
      </w:r>
      <w:r w:rsidR="00F618CF">
        <w:rPr>
          <w:rFonts w:ascii="Corbel" w:eastAsia="Corbel" w:hAnsi="Corbel" w:cs="Corbel"/>
        </w:rPr>
        <w:t xml:space="preserve">record of </w:t>
      </w:r>
      <w:r>
        <w:rPr>
          <w:rFonts w:ascii="Corbel" w:eastAsia="Corbel" w:hAnsi="Corbel" w:cs="Corbel"/>
        </w:rPr>
        <w:t xml:space="preserve">leading execution </w:t>
      </w:r>
      <w:r w:rsidR="00F618CF" w:rsidRPr="00F618CF">
        <w:rPr>
          <w:rFonts w:ascii="Corbel" w:eastAsia="Corbel" w:hAnsi="Corbel" w:cs="Corbel"/>
        </w:rPr>
        <w:t xml:space="preserve">of robust strategic plans to </w:t>
      </w:r>
      <w:r w:rsidR="00175E9D">
        <w:rPr>
          <w:rFonts w:ascii="Corbel" w:eastAsia="Corbel" w:hAnsi="Corbel" w:cs="Corbel"/>
        </w:rPr>
        <w:t>scale</w:t>
      </w:r>
      <w:r w:rsidR="00175E9D" w:rsidRPr="00175E9D">
        <w:rPr>
          <w:rFonts w:ascii="Corbel" w:eastAsia="Corbel" w:hAnsi="Corbel" w:cs="Corbel"/>
        </w:rPr>
        <w:t xml:space="preserve"> organizational performance</w:t>
      </w:r>
      <w:r w:rsidR="00175E9D">
        <w:rPr>
          <w:rFonts w:ascii="Corbel" w:eastAsia="Corbel" w:hAnsi="Corbel" w:cs="Corbel"/>
        </w:rPr>
        <w:t xml:space="preserve">. Excel at </w:t>
      </w:r>
      <w:r w:rsidR="00175E9D" w:rsidRPr="009871CA">
        <w:rPr>
          <w:rFonts w:ascii="Corbel" w:eastAsia="Corbel" w:hAnsi="Corbel" w:cs="Corbel"/>
        </w:rPr>
        <w:t>developing and implementing hi</w:t>
      </w:r>
      <w:r w:rsidR="00175E9D">
        <w:rPr>
          <w:rFonts w:ascii="Corbel" w:eastAsia="Corbel" w:hAnsi="Corbel" w:cs="Corbel"/>
        </w:rPr>
        <w:t xml:space="preserve">gh-impact training programs </w:t>
      </w:r>
      <w:r>
        <w:rPr>
          <w:rFonts w:ascii="Corbel" w:eastAsia="Corbel" w:hAnsi="Corbel" w:cs="Corbel"/>
        </w:rPr>
        <w:t>/</w:t>
      </w:r>
      <w:r w:rsidR="00175E9D">
        <w:rPr>
          <w:rFonts w:ascii="Corbel" w:eastAsia="Corbel" w:hAnsi="Corbel" w:cs="Corbel"/>
        </w:rPr>
        <w:t xml:space="preserve"> </w:t>
      </w:r>
      <w:r w:rsidR="00175E9D" w:rsidRPr="009871CA">
        <w:rPr>
          <w:rFonts w:ascii="Corbel" w:eastAsia="Corbel" w:hAnsi="Corbel" w:cs="Corbel"/>
        </w:rPr>
        <w:t>procedures aimed at enhancing capacity buildin</w:t>
      </w:r>
      <w:r w:rsidR="00524F48">
        <w:rPr>
          <w:rFonts w:ascii="Corbel" w:eastAsia="Corbel" w:hAnsi="Corbel" w:cs="Corbel"/>
        </w:rPr>
        <w:t>g and driving learning solution</w:t>
      </w:r>
      <w:r>
        <w:rPr>
          <w:rFonts w:ascii="Corbel" w:eastAsia="Corbel" w:hAnsi="Corbel" w:cs="Corbel"/>
        </w:rPr>
        <w:t>s</w:t>
      </w:r>
      <w:r w:rsidR="00175E9D" w:rsidRPr="009871CA">
        <w:rPr>
          <w:rFonts w:ascii="Corbel" w:eastAsia="Corbel" w:hAnsi="Corbel" w:cs="Corbel"/>
        </w:rPr>
        <w:t xml:space="preserve"> for </w:t>
      </w:r>
      <w:r w:rsidR="00175E9D">
        <w:rPr>
          <w:rFonts w:ascii="Corbel" w:eastAsia="Corbel" w:hAnsi="Corbel" w:cs="Corbel"/>
        </w:rPr>
        <w:t xml:space="preserve">employees </w:t>
      </w:r>
      <w:r w:rsidR="00524F48">
        <w:rPr>
          <w:rFonts w:ascii="Corbel" w:eastAsia="Corbel" w:hAnsi="Corbel" w:cs="Corbel"/>
        </w:rPr>
        <w:t>and</w:t>
      </w:r>
      <w:r w:rsidR="00175E9D">
        <w:rPr>
          <w:rFonts w:ascii="Corbel" w:eastAsia="Corbel" w:hAnsi="Corbel" w:cs="Corbel"/>
        </w:rPr>
        <w:t xml:space="preserve"> </w:t>
      </w:r>
      <w:r w:rsidR="00175E9D" w:rsidRPr="009871CA">
        <w:rPr>
          <w:rFonts w:ascii="Corbel" w:eastAsia="Corbel" w:hAnsi="Corbel" w:cs="Corbel"/>
        </w:rPr>
        <w:t>students.</w:t>
      </w:r>
      <w:r w:rsidR="00175E9D" w:rsidRPr="00F618CF">
        <w:rPr>
          <w:rFonts w:ascii="Corbel" w:eastAsia="Corbel" w:hAnsi="Corbel" w:cs="Corbel"/>
        </w:rPr>
        <w:t xml:space="preserve"> </w:t>
      </w:r>
      <w:r w:rsidR="00007A9E">
        <w:rPr>
          <w:rFonts w:ascii="Corbel" w:eastAsia="Corbel" w:hAnsi="Corbel" w:cs="Corbel"/>
        </w:rPr>
        <w:t>Adept at</w:t>
      </w:r>
      <w:r w:rsidR="00175E9D">
        <w:rPr>
          <w:rFonts w:ascii="Corbel" w:eastAsia="Corbel" w:hAnsi="Corbel" w:cs="Corbel"/>
        </w:rPr>
        <w:t xml:space="preserve"> </w:t>
      </w:r>
      <w:r w:rsidR="0016127F">
        <w:rPr>
          <w:rFonts w:ascii="Corbel" w:eastAsia="Corbel" w:hAnsi="Corbel" w:cs="Corbel"/>
        </w:rPr>
        <w:t>co-creating</w:t>
      </w:r>
      <w:r w:rsidR="00783127">
        <w:rPr>
          <w:rFonts w:ascii="Corbel" w:eastAsia="Corbel" w:hAnsi="Corbel" w:cs="Corbel"/>
        </w:rPr>
        <w:t xml:space="preserve"> </w:t>
      </w:r>
      <w:r w:rsidR="008C3174">
        <w:rPr>
          <w:rFonts w:ascii="Corbel" w:eastAsia="Corbel" w:hAnsi="Corbel" w:cs="Corbel"/>
        </w:rPr>
        <w:t>programmatic solutions</w:t>
      </w:r>
      <w:r w:rsidR="0016127F">
        <w:rPr>
          <w:rFonts w:ascii="Corbel" w:eastAsia="Corbel" w:hAnsi="Corbel" w:cs="Corbel"/>
        </w:rPr>
        <w:t xml:space="preserve"> </w:t>
      </w:r>
      <w:r w:rsidR="00007A9E">
        <w:rPr>
          <w:rFonts w:ascii="Corbel" w:eastAsia="Corbel" w:hAnsi="Corbel" w:cs="Corbel"/>
        </w:rPr>
        <w:t>with marginalized populations</w:t>
      </w:r>
      <w:r w:rsidR="00007A9E" w:rsidRPr="000E42FB">
        <w:rPr>
          <w:rFonts w:ascii="Corbel" w:eastAsia="Corbel" w:hAnsi="Corbel" w:cs="Corbel"/>
        </w:rPr>
        <w:t xml:space="preserve"> </w:t>
      </w:r>
      <w:r w:rsidR="00007A9E">
        <w:rPr>
          <w:rFonts w:ascii="Corbel" w:eastAsia="Corbel" w:hAnsi="Corbel" w:cs="Corbel"/>
        </w:rPr>
        <w:t>and leading f</w:t>
      </w:r>
      <w:r w:rsidR="00007A9E" w:rsidRPr="000E42FB">
        <w:rPr>
          <w:rFonts w:ascii="Corbel" w:eastAsia="Corbel" w:hAnsi="Corbel" w:cs="Corbel"/>
        </w:rPr>
        <w:t>iscal management of large-scale budgets</w:t>
      </w:r>
      <w:r w:rsidR="00007A9E">
        <w:rPr>
          <w:rFonts w:ascii="Corbel" w:eastAsia="Corbel" w:hAnsi="Corbel" w:cs="Corbel"/>
        </w:rPr>
        <w:t xml:space="preserve"> coupled with a </w:t>
      </w:r>
      <w:r w:rsidR="00175E9D">
        <w:rPr>
          <w:rFonts w:ascii="Corbel" w:eastAsia="Corbel" w:hAnsi="Corbel" w:cs="Corbel"/>
        </w:rPr>
        <w:t>strong history</w:t>
      </w:r>
      <w:r w:rsidR="00175E9D" w:rsidRPr="000E42FB">
        <w:rPr>
          <w:rFonts w:ascii="Corbel" w:eastAsia="Corbel" w:hAnsi="Corbel" w:cs="Corbel"/>
        </w:rPr>
        <w:t xml:space="preserve"> </w:t>
      </w:r>
      <w:r w:rsidR="00175E9D">
        <w:rPr>
          <w:rFonts w:ascii="Corbel" w:eastAsia="Corbel" w:hAnsi="Corbel" w:cs="Corbel"/>
        </w:rPr>
        <w:t>of DEI commitment</w:t>
      </w:r>
      <w:r w:rsidR="00175E9D" w:rsidRPr="000E42FB">
        <w:rPr>
          <w:rFonts w:ascii="Corbel" w:eastAsia="Corbel" w:hAnsi="Corbel" w:cs="Corbel"/>
        </w:rPr>
        <w:t xml:space="preserve">. </w:t>
      </w:r>
      <w:r w:rsidR="00007A9E">
        <w:rPr>
          <w:rFonts w:ascii="Corbel" w:eastAsia="Corbel" w:hAnsi="Corbel" w:cs="Corbel"/>
        </w:rPr>
        <w:t xml:space="preserve"> </w:t>
      </w:r>
      <w:r w:rsidR="00434B80" w:rsidRPr="00434B80">
        <w:rPr>
          <w:rFonts w:ascii="Corbel" w:eastAsia="Corbel" w:hAnsi="Corbel" w:cs="Corbel"/>
        </w:rPr>
        <w:t>Solid background in</w:t>
      </w:r>
      <w:r w:rsidR="008C3174">
        <w:rPr>
          <w:rFonts w:ascii="Corbel" w:eastAsia="Corbel" w:hAnsi="Corbel" w:cs="Corbel"/>
        </w:rPr>
        <w:t xml:space="preserve"> </w:t>
      </w:r>
      <w:r w:rsidR="00027A87">
        <w:rPr>
          <w:rFonts w:ascii="Corbel" w:eastAsia="Corbel" w:hAnsi="Corbel" w:cs="Corbel"/>
        </w:rPr>
        <w:t>creating</w:t>
      </w:r>
      <w:r w:rsidR="00434B80">
        <w:rPr>
          <w:rFonts w:ascii="Corbel" w:eastAsia="Corbel" w:hAnsi="Corbel" w:cs="Corbel"/>
        </w:rPr>
        <w:t xml:space="preserve"> </w:t>
      </w:r>
      <w:r w:rsidR="00434B80" w:rsidRPr="00007A9E">
        <w:rPr>
          <w:rFonts w:ascii="Corbel" w:eastAsia="Corbel" w:hAnsi="Corbel" w:cs="Corbel"/>
        </w:rPr>
        <w:t>early childhood</w:t>
      </w:r>
      <w:r w:rsidR="0016127F">
        <w:rPr>
          <w:rFonts w:ascii="Corbel" w:eastAsia="Corbel" w:hAnsi="Corbel" w:cs="Corbel"/>
        </w:rPr>
        <w:t>, k-12, and</w:t>
      </w:r>
      <w:r w:rsidR="00434B80" w:rsidRPr="00007A9E">
        <w:rPr>
          <w:rFonts w:ascii="Corbel" w:eastAsia="Corbel" w:hAnsi="Corbel" w:cs="Corbel"/>
        </w:rPr>
        <w:t xml:space="preserve"> higher education opportunities </w:t>
      </w:r>
      <w:r w:rsidR="00CE4ADE">
        <w:rPr>
          <w:rFonts w:ascii="Corbel" w:eastAsia="Corbel" w:hAnsi="Corbel" w:cs="Corbel"/>
        </w:rPr>
        <w:t xml:space="preserve">through data analysis </w:t>
      </w:r>
      <w:r w:rsidR="00434B80">
        <w:rPr>
          <w:rFonts w:ascii="Corbel" w:eastAsia="Corbel" w:hAnsi="Corbel" w:cs="Corbel"/>
        </w:rPr>
        <w:t>and support</w:t>
      </w:r>
      <w:r w:rsidR="00B446B2">
        <w:rPr>
          <w:rFonts w:ascii="Corbel" w:eastAsia="Corbel" w:hAnsi="Corbel" w:cs="Corbel"/>
        </w:rPr>
        <w:t>ing</w:t>
      </w:r>
      <w:r w:rsidR="00007A9E" w:rsidRPr="00007A9E">
        <w:rPr>
          <w:rFonts w:ascii="Corbel" w:eastAsia="Corbel" w:hAnsi="Corbel" w:cs="Corbel"/>
        </w:rPr>
        <w:t xml:space="preserve"> change strategies </w:t>
      </w:r>
      <w:r w:rsidR="00434B80">
        <w:rPr>
          <w:rFonts w:ascii="Corbel" w:eastAsia="Corbel" w:hAnsi="Corbel" w:cs="Corbel"/>
        </w:rPr>
        <w:t xml:space="preserve">while </w:t>
      </w:r>
      <w:r>
        <w:rPr>
          <w:rFonts w:ascii="Corbel" w:eastAsia="Corbel" w:hAnsi="Corbel" w:cs="Corbel"/>
        </w:rPr>
        <w:t>collaborating</w:t>
      </w:r>
      <w:r w:rsidR="00434B80">
        <w:rPr>
          <w:rFonts w:ascii="Corbel" w:eastAsia="Corbel" w:hAnsi="Corbel" w:cs="Corbel"/>
        </w:rPr>
        <w:t xml:space="preserve"> </w:t>
      </w:r>
      <w:r w:rsidR="00B446B2">
        <w:rPr>
          <w:rFonts w:ascii="Corbel" w:eastAsia="Corbel" w:hAnsi="Corbel" w:cs="Corbel"/>
        </w:rPr>
        <w:t xml:space="preserve">with organizations and </w:t>
      </w:r>
      <w:r w:rsidR="00434B80">
        <w:rPr>
          <w:rFonts w:ascii="Corbel" w:eastAsia="Corbel" w:hAnsi="Corbel" w:cs="Corbel"/>
        </w:rPr>
        <w:t>communities</w:t>
      </w:r>
      <w:r w:rsidR="00007A9E" w:rsidRPr="00007A9E">
        <w:rPr>
          <w:rFonts w:ascii="Corbel" w:eastAsia="Corbel" w:hAnsi="Corbel" w:cs="Corbel"/>
        </w:rPr>
        <w:t>.</w:t>
      </w:r>
      <w:r>
        <w:rPr>
          <w:rFonts w:ascii="Corbel" w:eastAsia="Corbel" w:hAnsi="Corbel" w:cs="Corbel"/>
        </w:rPr>
        <w:t xml:space="preserve"> </w:t>
      </w:r>
      <w:r w:rsidR="001308ED">
        <w:rPr>
          <w:rFonts w:ascii="Corbel" w:eastAsia="Corbel" w:hAnsi="Corbel" w:cs="Corbel"/>
        </w:rPr>
        <w:t xml:space="preserve"> </w:t>
      </w:r>
      <w:r w:rsidR="0016127F">
        <w:rPr>
          <w:rFonts w:ascii="Corbel" w:eastAsia="Corbel" w:hAnsi="Corbel" w:cs="Corbel"/>
        </w:rPr>
        <w:t>Acumen</w:t>
      </w:r>
      <w:r w:rsidR="001308ED">
        <w:rPr>
          <w:rFonts w:ascii="Corbel" w:eastAsia="Corbel" w:hAnsi="Corbel" w:cs="Corbel"/>
        </w:rPr>
        <w:t xml:space="preserve"> in </w:t>
      </w:r>
      <w:r>
        <w:rPr>
          <w:rFonts w:ascii="Corbel" w:eastAsia="Corbel" w:hAnsi="Corbel" w:cs="Corbel"/>
        </w:rPr>
        <w:t>managing</w:t>
      </w:r>
      <w:r w:rsidR="00007A9E" w:rsidRPr="00007A9E">
        <w:rPr>
          <w:rFonts w:ascii="Corbel" w:eastAsia="Corbel" w:hAnsi="Corbel" w:cs="Corbel"/>
        </w:rPr>
        <w:t xml:space="preserve"> cl</w:t>
      </w:r>
      <w:r w:rsidR="001308ED">
        <w:rPr>
          <w:rFonts w:ascii="Corbel" w:eastAsia="Corbel" w:hAnsi="Corbel" w:cs="Corbel"/>
        </w:rPr>
        <w:t>ient and community partnerships, contributing</w:t>
      </w:r>
      <w:r w:rsidR="00007A9E" w:rsidRPr="00007A9E">
        <w:rPr>
          <w:rFonts w:ascii="Corbel" w:eastAsia="Corbel" w:hAnsi="Corbel" w:cs="Corbel"/>
        </w:rPr>
        <w:t xml:space="preserve"> to community-led initiatives</w:t>
      </w:r>
      <w:r w:rsidR="001308ED">
        <w:rPr>
          <w:rFonts w:ascii="Corbel" w:eastAsia="Corbel" w:hAnsi="Corbel" w:cs="Corbel"/>
        </w:rPr>
        <w:t xml:space="preserve">, and supervising diverse </w:t>
      </w:r>
      <w:r w:rsidR="00007A9E" w:rsidRPr="00007A9E">
        <w:rPr>
          <w:rFonts w:ascii="Corbel" w:eastAsia="Corbel" w:hAnsi="Corbel" w:cs="Corbel"/>
        </w:rPr>
        <w:t>team</w:t>
      </w:r>
      <w:r>
        <w:rPr>
          <w:rFonts w:ascii="Corbel" w:eastAsia="Corbel" w:hAnsi="Corbel" w:cs="Corbel"/>
        </w:rPr>
        <w:t>s</w:t>
      </w:r>
      <w:r w:rsidR="001308ED">
        <w:rPr>
          <w:rFonts w:ascii="Corbel" w:eastAsia="Corbel" w:hAnsi="Corbel" w:cs="Corbel"/>
        </w:rPr>
        <w:t xml:space="preserve">. </w:t>
      </w:r>
      <w:r w:rsidR="0016127F">
        <w:rPr>
          <w:rFonts w:ascii="Corbel" w:eastAsia="Corbel" w:hAnsi="Corbel" w:cs="Corbel"/>
        </w:rPr>
        <w:t>Exemplary written and oral</w:t>
      </w:r>
      <w:r w:rsidR="001308ED">
        <w:rPr>
          <w:rFonts w:ascii="Corbel" w:eastAsia="Corbel" w:hAnsi="Corbel" w:cs="Corbel"/>
        </w:rPr>
        <w:t xml:space="preserve"> communicatio</w:t>
      </w:r>
      <w:r w:rsidR="0016127F">
        <w:rPr>
          <w:rFonts w:ascii="Corbel" w:eastAsia="Corbel" w:hAnsi="Corbel" w:cs="Corbel"/>
        </w:rPr>
        <w:t>n, with a particular strength in presentation for widely diverse audiences</w:t>
      </w:r>
      <w:r w:rsidR="001308ED">
        <w:rPr>
          <w:rFonts w:ascii="Corbel" w:eastAsia="Corbel" w:hAnsi="Corbel" w:cs="Corbel"/>
        </w:rPr>
        <w:t>.</w:t>
      </w:r>
    </w:p>
    <w:tbl>
      <w:tblPr>
        <w:tblStyle w:val="4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65"/>
        <w:gridCol w:w="3670"/>
        <w:gridCol w:w="3565"/>
      </w:tblGrid>
      <w:tr w:rsidR="00DA009D" w:rsidRPr="009871CA" w14:paraId="1EE84A36" w14:textId="77777777" w:rsidTr="00AC01E1">
        <w:tc>
          <w:tcPr>
            <w:tcW w:w="3636" w:type="dxa"/>
            <w:tcBorders>
              <w:bottom w:val="double" w:sz="4" w:space="0" w:color="4472C4" w:themeColor="accent1"/>
            </w:tcBorders>
          </w:tcPr>
          <w:p w14:paraId="2E2AE83B" w14:textId="77777777" w:rsidR="00DA009D" w:rsidRPr="009871CA" w:rsidRDefault="00DA009D" w:rsidP="00F550E8">
            <w:pPr>
              <w:spacing w:before="180"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744" w:type="dxa"/>
            <w:vMerge w:val="restart"/>
          </w:tcPr>
          <w:p w14:paraId="3F1BDA2E" w14:textId="77777777" w:rsidR="00DA009D" w:rsidRPr="009871CA" w:rsidRDefault="00DA009D" w:rsidP="00F550E8">
            <w:pPr>
              <w:spacing w:before="360" w:line="252" w:lineRule="auto"/>
              <w:jc w:val="center"/>
              <w:rPr>
                <w:rFonts w:ascii="Corbel" w:eastAsia="Corbel" w:hAnsi="Corbel" w:cs="Corbel"/>
                <w:b/>
                <w:sz w:val="28"/>
                <w:szCs w:val="28"/>
              </w:rPr>
            </w:pPr>
            <w:r w:rsidRPr="009871CA">
              <w:rPr>
                <w:rFonts w:ascii="Corbel" w:eastAsia="Corbel" w:hAnsi="Corbel" w:cs="Corbel"/>
                <w:b/>
                <w:sz w:val="26"/>
                <w:szCs w:val="26"/>
              </w:rPr>
              <w:t>Areas of Expertise</w:t>
            </w:r>
          </w:p>
        </w:tc>
        <w:tc>
          <w:tcPr>
            <w:tcW w:w="3636" w:type="dxa"/>
            <w:tcBorders>
              <w:bottom w:val="double" w:sz="4" w:space="0" w:color="4472C4" w:themeColor="accent1"/>
            </w:tcBorders>
          </w:tcPr>
          <w:p w14:paraId="2A8DD9C6" w14:textId="77777777" w:rsidR="00DA009D" w:rsidRPr="009871CA" w:rsidRDefault="00DA009D" w:rsidP="00F550E8">
            <w:pPr>
              <w:spacing w:before="360"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  <w:tr w:rsidR="00DA009D" w:rsidRPr="009871CA" w14:paraId="52D1BFFB" w14:textId="77777777" w:rsidTr="00AC01E1">
        <w:trPr>
          <w:trHeight w:val="44"/>
        </w:trPr>
        <w:tc>
          <w:tcPr>
            <w:tcW w:w="3636" w:type="dxa"/>
            <w:tcBorders>
              <w:top w:val="double" w:sz="4" w:space="0" w:color="4472C4" w:themeColor="accent1"/>
            </w:tcBorders>
          </w:tcPr>
          <w:p w14:paraId="5073C5D2" w14:textId="77777777" w:rsidR="00DA009D" w:rsidRPr="009871CA" w:rsidRDefault="00DA009D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744" w:type="dxa"/>
            <w:vMerge/>
          </w:tcPr>
          <w:p w14:paraId="0478D8B8" w14:textId="77777777" w:rsidR="00DA009D" w:rsidRPr="009871CA" w:rsidRDefault="00DA009D" w:rsidP="00F5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636" w:type="dxa"/>
            <w:tcBorders>
              <w:top w:val="double" w:sz="4" w:space="0" w:color="4472C4" w:themeColor="accent1"/>
            </w:tcBorders>
          </w:tcPr>
          <w:p w14:paraId="2B1EACA3" w14:textId="77777777" w:rsidR="00DA009D" w:rsidRPr="009871CA" w:rsidRDefault="00DA009D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</w:tbl>
    <w:tbl>
      <w:tblPr>
        <w:tblStyle w:val="6"/>
        <w:tblW w:w="110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8"/>
        <w:gridCol w:w="3240"/>
        <w:gridCol w:w="3784"/>
      </w:tblGrid>
      <w:tr w:rsidR="00CC2BBA" w:rsidRPr="009871CA" w14:paraId="224EE9CD" w14:textId="77777777" w:rsidTr="00831826">
        <w:trPr>
          <w:trHeight w:val="77"/>
        </w:trPr>
        <w:tc>
          <w:tcPr>
            <w:tcW w:w="3978" w:type="dxa"/>
          </w:tcPr>
          <w:p w14:paraId="53BEE70F" w14:textId="77777777" w:rsidR="001308ED" w:rsidRPr="009871CA" w:rsidRDefault="001308ED" w:rsidP="00F550E8">
            <w:pPr>
              <w:numPr>
                <w:ilvl w:val="0"/>
                <w:numId w:val="1"/>
              </w:numP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 w:rsidRPr="009871CA">
              <w:rPr>
                <w:rFonts w:ascii="Corbel" w:eastAsia="Corbel" w:hAnsi="Corbel" w:cs="Corbel"/>
                <w:color w:val="000000"/>
              </w:rPr>
              <w:t>Leadership &amp; Development</w:t>
            </w:r>
          </w:p>
          <w:p w14:paraId="5DB31359" w14:textId="77777777" w:rsidR="001308ED" w:rsidRPr="009871CA" w:rsidRDefault="001308ED" w:rsidP="00F550E8">
            <w:pPr>
              <w:numPr>
                <w:ilvl w:val="0"/>
                <w:numId w:val="1"/>
              </w:numP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Instructional </w:t>
            </w:r>
            <w:r w:rsidRPr="009871CA">
              <w:rPr>
                <w:rFonts w:ascii="Corbel" w:eastAsia="Corbel" w:hAnsi="Corbel" w:cs="Corbel"/>
                <w:color w:val="000000"/>
              </w:rPr>
              <w:t>Administration</w:t>
            </w:r>
          </w:p>
          <w:p w14:paraId="39FA2290" w14:textId="77777777" w:rsidR="001308ED" w:rsidRDefault="001308ED" w:rsidP="00F550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Organizational Management</w:t>
            </w:r>
          </w:p>
          <w:p w14:paraId="4C0CB100" w14:textId="77777777" w:rsidR="001C65AB" w:rsidRDefault="001308ED" w:rsidP="00F550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 w:rsidRPr="009871CA">
              <w:rPr>
                <w:rFonts w:ascii="Corbel" w:eastAsia="Corbel" w:hAnsi="Corbel" w:cs="Corbel"/>
                <w:color w:val="000000"/>
              </w:rPr>
              <w:t>Project / Program Supervision</w:t>
            </w:r>
          </w:p>
          <w:p w14:paraId="1DEF19CE" w14:textId="77777777" w:rsidR="00C62C9C" w:rsidRPr="009660D8" w:rsidRDefault="00C62C9C" w:rsidP="00F550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 w:rsidRPr="009871CA">
              <w:rPr>
                <w:rFonts w:ascii="Corbel" w:eastAsia="Corbel" w:hAnsi="Corbel" w:cs="Corbel"/>
                <w:color w:val="000000"/>
              </w:rPr>
              <w:t>Continuous Process Improvement</w:t>
            </w:r>
          </w:p>
        </w:tc>
        <w:tc>
          <w:tcPr>
            <w:tcW w:w="3240" w:type="dxa"/>
          </w:tcPr>
          <w:p w14:paraId="78BDAE47" w14:textId="77777777" w:rsidR="001308ED" w:rsidRDefault="001308ED" w:rsidP="00F550E8">
            <w:pPr>
              <w:numPr>
                <w:ilvl w:val="0"/>
                <w:numId w:val="1"/>
              </w:numP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Public Presentation</w:t>
            </w:r>
          </w:p>
          <w:p w14:paraId="1FD3CDB6" w14:textId="77777777" w:rsidR="001308ED" w:rsidRDefault="001308ED" w:rsidP="00F550E8">
            <w:pPr>
              <w:numPr>
                <w:ilvl w:val="0"/>
                <w:numId w:val="1"/>
              </w:numP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Relationship Building</w:t>
            </w:r>
          </w:p>
          <w:p w14:paraId="1B877298" w14:textId="77777777" w:rsidR="001308ED" w:rsidRDefault="001308ED" w:rsidP="00F550E8">
            <w:pPr>
              <w:numPr>
                <w:ilvl w:val="0"/>
                <w:numId w:val="1"/>
              </w:numP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Change Management</w:t>
            </w:r>
          </w:p>
          <w:p w14:paraId="364402E4" w14:textId="77777777" w:rsidR="00C71C65" w:rsidRDefault="00A73686" w:rsidP="00F550E8">
            <w:pPr>
              <w:numPr>
                <w:ilvl w:val="0"/>
                <w:numId w:val="1"/>
              </w:numP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Community Engagement</w:t>
            </w:r>
          </w:p>
          <w:p w14:paraId="6A2FBE37" w14:textId="77777777" w:rsidR="00A73686" w:rsidRPr="001308ED" w:rsidRDefault="00A73686" w:rsidP="00F550E8">
            <w:pPr>
              <w:numPr>
                <w:ilvl w:val="0"/>
                <w:numId w:val="1"/>
              </w:numP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Strategic Communications</w:t>
            </w:r>
          </w:p>
        </w:tc>
        <w:tc>
          <w:tcPr>
            <w:tcW w:w="3784" w:type="dxa"/>
          </w:tcPr>
          <w:p w14:paraId="44A13892" w14:textId="77777777" w:rsidR="00A73686" w:rsidRDefault="00A73686" w:rsidP="00F550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Team Leadership &amp; Growth</w:t>
            </w:r>
          </w:p>
          <w:p w14:paraId="780404CA" w14:textId="3307A125" w:rsidR="001308ED" w:rsidRDefault="0016127F" w:rsidP="00F550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Financial Growth &amp; Stewardship</w:t>
            </w:r>
          </w:p>
          <w:p w14:paraId="4D38ABB9" w14:textId="77777777" w:rsidR="00831826" w:rsidRDefault="00831826" w:rsidP="00F550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 w:rsidRPr="009871CA">
              <w:rPr>
                <w:rFonts w:ascii="Corbel" w:eastAsia="Corbel" w:hAnsi="Corbel" w:cs="Corbel"/>
                <w:color w:val="000000"/>
              </w:rPr>
              <w:t>Strategy Planning &amp; Execution</w:t>
            </w:r>
          </w:p>
          <w:p w14:paraId="1220B93E" w14:textId="77777777" w:rsidR="001308ED" w:rsidRPr="001308ED" w:rsidRDefault="001308ED" w:rsidP="00F550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 w:rsidRPr="001308ED">
              <w:rPr>
                <w:rFonts w:ascii="Corbel" w:eastAsia="Corbel" w:hAnsi="Corbel" w:cs="Corbel"/>
                <w:color w:val="000000"/>
              </w:rPr>
              <w:t>Cross-functional Collaboration</w:t>
            </w:r>
          </w:p>
          <w:p w14:paraId="0C6F3B9F" w14:textId="77777777" w:rsidR="001308ED" w:rsidRPr="009871CA" w:rsidRDefault="001308ED" w:rsidP="00F550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52" w:lineRule="auto"/>
              <w:ind w:left="158" w:hanging="158"/>
              <w:rPr>
                <w:rFonts w:ascii="Corbel" w:eastAsia="Corbel" w:hAnsi="Corbel" w:cs="Corbel"/>
                <w:color w:val="000000"/>
              </w:rPr>
            </w:pPr>
            <w:r w:rsidRPr="009871CA">
              <w:rPr>
                <w:rFonts w:ascii="Corbel" w:eastAsia="Corbel" w:hAnsi="Corbel" w:cs="Corbel"/>
              </w:rPr>
              <w:t>Professional Development &amp; Growth</w:t>
            </w:r>
          </w:p>
        </w:tc>
      </w:tr>
    </w:tbl>
    <w:tbl>
      <w:tblPr>
        <w:tblStyle w:val="4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65"/>
        <w:gridCol w:w="3670"/>
        <w:gridCol w:w="3565"/>
      </w:tblGrid>
      <w:tr w:rsidR="008B258D" w:rsidRPr="009871CA" w14:paraId="39B23A65" w14:textId="77777777" w:rsidTr="004A0B14">
        <w:tc>
          <w:tcPr>
            <w:tcW w:w="3636" w:type="dxa"/>
            <w:tcBorders>
              <w:bottom w:val="double" w:sz="4" w:space="0" w:color="4472C4" w:themeColor="accent1"/>
            </w:tcBorders>
          </w:tcPr>
          <w:p w14:paraId="486C294D" w14:textId="77777777" w:rsidR="008B258D" w:rsidRPr="009871CA" w:rsidRDefault="008B258D" w:rsidP="00F550E8">
            <w:pPr>
              <w:keepNext/>
              <w:widowControl w:val="0"/>
              <w:spacing w:before="180"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744" w:type="dxa"/>
            <w:vMerge w:val="restart"/>
          </w:tcPr>
          <w:p w14:paraId="787941EA" w14:textId="77777777" w:rsidR="008B258D" w:rsidRPr="009871CA" w:rsidRDefault="00934B41" w:rsidP="00F550E8">
            <w:pPr>
              <w:keepNext/>
              <w:widowControl w:val="0"/>
              <w:spacing w:before="360" w:line="252" w:lineRule="auto"/>
              <w:jc w:val="center"/>
              <w:rPr>
                <w:rFonts w:ascii="Corbel" w:eastAsia="Corbel" w:hAnsi="Corbel" w:cs="Corbel"/>
                <w:b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Notable Accomplishments</w:t>
            </w:r>
          </w:p>
        </w:tc>
        <w:tc>
          <w:tcPr>
            <w:tcW w:w="3636" w:type="dxa"/>
            <w:tcBorders>
              <w:bottom w:val="double" w:sz="4" w:space="0" w:color="4472C4" w:themeColor="accent1"/>
            </w:tcBorders>
          </w:tcPr>
          <w:p w14:paraId="5EE2B121" w14:textId="77777777" w:rsidR="008B258D" w:rsidRPr="009871CA" w:rsidRDefault="008B258D" w:rsidP="00F550E8">
            <w:pPr>
              <w:keepNext/>
              <w:widowControl w:val="0"/>
              <w:spacing w:before="360"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  <w:tr w:rsidR="008B258D" w:rsidRPr="009871CA" w14:paraId="60B0C516" w14:textId="77777777" w:rsidTr="004A0B14">
        <w:trPr>
          <w:trHeight w:val="44"/>
        </w:trPr>
        <w:tc>
          <w:tcPr>
            <w:tcW w:w="3636" w:type="dxa"/>
            <w:tcBorders>
              <w:top w:val="double" w:sz="4" w:space="0" w:color="4472C4" w:themeColor="accent1"/>
            </w:tcBorders>
          </w:tcPr>
          <w:p w14:paraId="057714C1" w14:textId="77777777" w:rsidR="008B258D" w:rsidRPr="009871CA" w:rsidRDefault="008B258D" w:rsidP="00F550E8">
            <w:pPr>
              <w:keepNext/>
              <w:widowControl w:val="0"/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744" w:type="dxa"/>
            <w:vMerge/>
          </w:tcPr>
          <w:p w14:paraId="4463DE58" w14:textId="77777777" w:rsidR="008B258D" w:rsidRPr="009871CA" w:rsidRDefault="008B258D" w:rsidP="00F550E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636" w:type="dxa"/>
            <w:tcBorders>
              <w:top w:val="double" w:sz="4" w:space="0" w:color="4472C4" w:themeColor="accent1"/>
            </w:tcBorders>
          </w:tcPr>
          <w:p w14:paraId="4655B294" w14:textId="77777777" w:rsidR="008B258D" w:rsidRPr="009871CA" w:rsidRDefault="008B258D" w:rsidP="00F550E8">
            <w:pPr>
              <w:keepNext/>
              <w:widowControl w:val="0"/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</w:tbl>
    <w:p w14:paraId="7885B75A" w14:textId="264AD756" w:rsidR="00191F92" w:rsidRDefault="0016127F" w:rsidP="00F550E8">
      <w:pPr>
        <w:pStyle w:val="ListParagraph"/>
        <w:numPr>
          <w:ilvl w:val="0"/>
          <w:numId w:val="21"/>
        </w:numPr>
        <w:spacing w:before="120" w:line="252" w:lineRule="auto"/>
        <w:contextualSpacing w:val="0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Awarded </w:t>
      </w:r>
      <w:r w:rsidR="00934B41" w:rsidRPr="00934B41">
        <w:rPr>
          <w:rFonts w:ascii="Corbel" w:eastAsia="Corbel" w:hAnsi="Corbel" w:cs="Corbel"/>
        </w:rPr>
        <w:t>ISTE Innovation award for Henrico 21</w:t>
      </w:r>
      <w:r w:rsidR="00BE361E">
        <w:rPr>
          <w:rFonts w:ascii="Corbel" w:eastAsia="Corbel" w:hAnsi="Corbel" w:cs="Corbel"/>
        </w:rPr>
        <w:t xml:space="preserve"> by successfully improving </w:t>
      </w:r>
      <w:r w:rsidR="005134F5">
        <w:rPr>
          <w:rFonts w:ascii="Corbel" w:eastAsia="Corbel" w:hAnsi="Corbel" w:cs="Corbel"/>
        </w:rPr>
        <w:t>IT</w:t>
      </w:r>
      <w:r w:rsidR="00941B62">
        <w:rPr>
          <w:rFonts w:ascii="Corbel" w:eastAsia="Corbel" w:hAnsi="Corbel" w:cs="Corbel"/>
        </w:rPr>
        <w:t xml:space="preserve"> </w:t>
      </w:r>
      <w:r w:rsidR="00BE361E">
        <w:rPr>
          <w:rFonts w:ascii="Corbel" w:eastAsia="Corbel" w:hAnsi="Corbel" w:cs="Corbel"/>
        </w:rPr>
        <w:t>learning opportunities.</w:t>
      </w:r>
    </w:p>
    <w:p w14:paraId="3CD7FA25" w14:textId="4CBCF83D" w:rsidR="00BE361E" w:rsidRPr="00934B41" w:rsidRDefault="005134F5" w:rsidP="00F550E8">
      <w:pPr>
        <w:pStyle w:val="ListParagraph"/>
        <w:numPr>
          <w:ilvl w:val="0"/>
          <w:numId w:val="21"/>
        </w:numPr>
        <w:spacing w:before="120" w:line="252" w:lineRule="auto"/>
        <w:contextualSpacing w:val="0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C</w:t>
      </w:r>
      <w:r w:rsidR="007E1210">
        <w:rPr>
          <w:rFonts w:ascii="Corbel" w:eastAsia="Corbel" w:hAnsi="Corbel" w:cs="Corbel"/>
        </w:rPr>
        <w:t>reated</w:t>
      </w:r>
      <w:r w:rsidR="00BE361E" w:rsidRPr="00934B41"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</w:rPr>
        <w:t>multiple successful</w:t>
      </w:r>
      <w:r w:rsidR="00BE361E" w:rsidRPr="00934B41">
        <w:rPr>
          <w:rFonts w:ascii="Corbel" w:eastAsia="Corbel" w:hAnsi="Corbel" w:cs="Corbel"/>
        </w:rPr>
        <w:t xml:space="preserve"> leadership/teacher development programs with emphasis on minority recruitment</w:t>
      </w:r>
      <w:r w:rsidR="007E1210">
        <w:rPr>
          <w:rFonts w:ascii="Corbel" w:eastAsia="Corbel" w:hAnsi="Corbel" w:cs="Corbel"/>
        </w:rPr>
        <w:t>.</w:t>
      </w:r>
    </w:p>
    <w:p w14:paraId="2A646A74" w14:textId="3AA83650" w:rsidR="005134F5" w:rsidRDefault="00191F92" w:rsidP="00F550E8">
      <w:pPr>
        <w:pStyle w:val="ListParagraph"/>
        <w:numPr>
          <w:ilvl w:val="0"/>
          <w:numId w:val="21"/>
        </w:numPr>
        <w:spacing w:before="120" w:line="252" w:lineRule="auto"/>
        <w:contextualSpacing w:val="0"/>
        <w:jc w:val="both"/>
        <w:rPr>
          <w:rFonts w:ascii="Corbel" w:eastAsia="Corbel" w:hAnsi="Corbel" w:cs="Corbel"/>
        </w:rPr>
      </w:pPr>
      <w:r w:rsidRPr="00DC663B">
        <w:rPr>
          <w:rFonts w:ascii="Corbel" w:eastAsia="Corbel" w:hAnsi="Corbel" w:cs="Corbel"/>
        </w:rPr>
        <w:t>Reduced</w:t>
      </w:r>
      <w:r w:rsidR="00934B41" w:rsidRPr="00DC663B">
        <w:rPr>
          <w:rFonts w:ascii="Corbel" w:eastAsia="Corbel" w:hAnsi="Corbel" w:cs="Corbel"/>
        </w:rPr>
        <w:t xml:space="preserve"> minority discipline rates by 32% in HCPS</w:t>
      </w:r>
      <w:r w:rsidRPr="00DC663B">
        <w:rPr>
          <w:rFonts w:ascii="Corbel" w:eastAsia="Corbel" w:hAnsi="Corbel" w:cs="Corbel"/>
        </w:rPr>
        <w:t xml:space="preserve"> </w:t>
      </w:r>
      <w:r w:rsidR="005134F5">
        <w:rPr>
          <w:rFonts w:ascii="Corbel" w:eastAsia="Corbel" w:hAnsi="Corbel" w:cs="Corbel"/>
        </w:rPr>
        <w:t>while also increasing graduation rates for students with disabilities by 12%</w:t>
      </w:r>
    </w:p>
    <w:p w14:paraId="6C48470C" w14:textId="507ECE36" w:rsidR="00655B08" w:rsidRDefault="005134F5" w:rsidP="00F550E8">
      <w:pPr>
        <w:pStyle w:val="ListParagraph"/>
        <w:numPr>
          <w:ilvl w:val="0"/>
          <w:numId w:val="21"/>
        </w:numPr>
        <w:spacing w:before="120" w:line="252" w:lineRule="auto"/>
        <w:contextualSpacing w:val="0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Led organization from a </w:t>
      </w:r>
      <w:r w:rsidR="00DC663B">
        <w:rPr>
          <w:rFonts w:ascii="Corbel" w:eastAsia="Corbel" w:hAnsi="Corbel" w:cs="Corbel"/>
        </w:rPr>
        <w:t>$</w:t>
      </w:r>
      <w:r w:rsidR="002B42FE">
        <w:rPr>
          <w:rFonts w:ascii="Corbel" w:eastAsia="Corbel" w:hAnsi="Corbel" w:cs="Corbel"/>
        </w:rPr>
        <w:t>1.3</w:t>
      </w:r>
      <w:r w:rsidR="00DC663B">
        <w:rPr>
          <w:rFonts w:ascii="Corbel" w:eastAsia="Corbel" w:hAnsi="Corbel" w:cs="Corbel"/>
        </w:rPr>
        <w:t xml:space="preserve"> million</w:t>
      </w:r>
      <w:r>
        <w:rPr>
          <w:rFonts w:ascii="Corbel" w:eastAsia="Corbel" w:hAnsi="Corbel" w:cs="Corbel"/>
        </w:rPr>
        <w:t xml:space="preserve"> budget deficit to a $</w:t>
      </w:r>
      <w:r w:rsidR="002B42FE">
        <w:rPr>
          <w:rFonts w:ascii="Corbel" w:eastAsia="Corbel" w:hAnsi="Corbel" w:cs="Corbel"/>
        </w:rPr>
        <w:t>3.1</w:t>
      </w:r>
      <w:r>
        <w:rPr>
          <w:rFonts w:ascii="Corbel" w:eastAsia="Corbel" w:hAnsi="Corbel" w:cs="Corbel"/>
        </w:rPr>
        <w:t xml:space="preserve"> million surplus within </w:t>
      </w:r>
      <w:r w:rsidR="004E474C">
        <w:rPr>
          <w:rFonts w:ascii="Corbel" w:eastAsia="Corbel" w:hAnsi="Corbel" w:cs="Corbel"/>
        </w:rPr>
        <w:t>2 fiscal</w:t>
      </w:r>
      <w:r>
        <w:rPr>
          <w:rFonts w:ascii="Corbel" w:eastAsia="Corbel" w:hAnsi="Corbel" w:cs="Corbel"/>
        </w:rPr>
        <w:t xml:space="preserve"> years</w:t>
      </w:r>
      <w:r w:rsidR="00655B08" w:rsidRPr="00DC663B">
        <w:rPr>
          <w:rFonts w:ascii="Corbel" w:eastAsia="Corbel" w:hAnsi="Corbel" w:cs="Corbel"/>
        </w:rPr>
        <w:t>.</w:t>
      </w:r>
    </w:p>
    <w:p w14:paraId="2BDA9311" w14:textId="0E4D12A5" w:rsidR="00BE361E" w:rsidRPr="00934B41" w:rsidRDefault="00BE361E" w:rsidP="00F550E8">
      <w:pPr>
        <w:pStyle w:val="ListParagraph"/>
        <w:numPr>
          <w:ilvl w:val="0"/>
          <w:numId w:val="21"/>
        </w:numPr>
        <w:spacing w:before="120" w:line="252" w:lineRule="auto"/>
        <w:contextualSpacing w:val="0"/>
        <w:jc w:val="both"/>
        <w:rPr>
          <w:rFonts w:ascii="Corbel" w:eastAsia="Corbel" w:hAnsi="Corbel" w:cs="Corbel"/>
        </w:rPr>
      </w:pPr>
      <w:r w:rsidRPr="00353264">
        <w:rPr>
          <w:rFonts w:ascii="Corbel" w:eastAsia="Corbel" w:hAnsi="Corbel" w:cs="Corbel"/>
        </w:rPr>
        <w:t xml:space="preserve">Gained </w:t>
      </w:r>
      <w:r>
        <w:rPr>
          <w:rFonts w:ascii="Corbel" w:eastAsia="Corbel" w:hAnsi="Corbel" w:cs="Corbel"/>
        </w:rPr>
        <w:t>community</w:t>
      </w:r>
      <w:r w:rsidRPr="00353264">
        <w:rPr>
          <w:rFonts w:ascii="Corbel" w:eastAsia="Corbel" w:hAnsi="Corbel" w:cs="Corbel"/>
        </w:rPr>
        <w:t xml:space="preserve"> trust and </w:t>
      </w:r>
      <w:r w:rsidRPr="00934B41">
        <w:rPr>
          <w:rFonts w:ascii="Corbel" w:eastAsia="Corbel" w:hAnsi="Corbel" w:cs="Corbel"/>
        </w:rPr>
        <w:t xml:space="preserve">support </w:t>
      </w:r>
      <w:r>
        <w:rPr>
          <w:rFonts w:ascii="Corbel" w:eastAsia="Corbel" w:hAnsi="Corbel" w:cs="Corbel"/>
        </w:rPr>
        <w:t>for a $43</w:t>
      </w:r>
      <w:r w:rsidR="005134F5">
        <w:rPr>
          <w:rFonts w:ascii="Corbel" w:eastAsia="Corbel" w:hAnsi="Corbel" w:cs="Corbel"/>
        </w:rPr>
        <w:t xml:space="preserve"> million</w:t>
      </w:r>
      <w:r>
        <w:rPr>
          <w:rFonts w:ascii="Corbel" w:eastAsia="Corbel" w:hAnsi="Corbel" w:cs="Corbel"/>
        </w:rPr>
        <w:t xml:space="preserve"> bond and $22</w:t>
      </w:r>
      <w:r w:rsidR="005134F5">
        <w:rPr>
          <w:rFonts w:ascii="Corbel" w:eastAsia="Corbel" w:hAnsi="Corbel" w:cs="Corbel"/>
        </w:rPr>
        <w:t>million</w:t>
      </w:r>
      <w:r>
        <w:rPr>
          <w:rFonts w:ascii="Corbel" w:eastAsia="Corbel" w:hAnsi="Corbel" w:cs="Corbel"/>
        </w:rPr>
        <w:t xml:space="preserve"> </w:t>
      </w:r>
      <w:r w:rsidRPr="00655B08">
        <w:rPr>
          <w:rFonts w:ascii="Corbel" w:eastAsia="Corbel" w:hAnsi="Corbel" w:cs="Corbel"/>
        </w:rPr>
        <w:t xml:space="preserve">annual </w:t>
      </w:r>
      <w:r w:rsidRPr="00353264">
        <w:rPr>
          <w:rFonts w:ascii="Corbel" w:eastAsia="Corbel" w:hAnsi="Corbel" w:cs="Corbel"/>
        </w:rPr>
        <w:t>levy tax</w:t>
      </w:r>
      <w:r>
        <w:rPr>
          <w:rFonts w:ascii="Corbel" w:eastAsia="Corbel" w:hAnsi="Corbel" w:cs="Corbel"/>
        </w:rPr>
        <w:t>, a</w:t>
      </w:r>
      <w:r w:rsidR="009E0F32">
        <w:rPr>
          <w:rFonts w:ascii="Corbel" w:eastAsia="Corbel" w:hAnsi="Corbel" w:cs="Corbel"/>
        </w:rPr>
        <w:t>s well as a</w:t>
      </w:r>
      <w:r>
        <w:rPr>
          <w:rFonts w:ascii="Corbel" w:eastAsia="Corbel" w:hAnsi="Corbel" w:cs="Corbel"/>
        </w:rPr>
        <w:t xml:space="preserve"> </w:t>
      </w:r>
      <w:r w:rsidRPr="00655B08">
        <w:rPr>
          <w:rFonts w:ascii="Corbel" w:eastAsia="Corbel" w:hAnsi="Corbel" w:cs="Corbel"/>
        </w:rPr>
        <w:t>$32 million annual tax</w:t>
      </w:r>
      <w:r>
        <w:rPr>
          <w:rFonts w:ascii="Corbel" w:eastAsia="Corbel" w:hAnsi="Corbel" w:cs="Corbel"/>
        </w:rPr>
        <w:t xml:space="preserve"> approved by voters through strong relationship building</w:t>
      </w:r>
      <w:r w:rsidRPr="00353264">
        <w:rPr>
          <w:rFonts w:ascii="Corbel" w:eastAsia="Corbel" w:hAnsi="Corbel" w:cs="Corbel"/>
        </w:rPr>
        <w:t>.</w:t>
      </w:r>
      <w:r w:rsidR="005134F5">
        <w:rPr>
          <w:rFonts w:ascii="Corbel" w:eastAsia="Corbel" w:hAnsi="Corbel" w:cs="Corbel"/>
        </w:rPr>
        <w:t xml:space="preserve">   In addition to $16 million in grant awards.  </w:t>
      </w:r>
    </w:p>
    <w:tbl>
      <w:tblPr>
        <w:tblStyle w:val="4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65"/>
        <w:gridCol w:w="3670"/>
        <w:gridCol w:w="3565"/>
      </w:tblGrid>
      <w:tr w:rsidR="00934B41" w:rsidRPr="009871CA" w14:paraId="10649111" w14:textId="77777777" w:rsidTr="000841B3">
        <w:tc>
          <w:tcPr>
            <w:tcW w:w="3636" w:type="dxa"/>
            <w:tcBorders>
              <w:bottom w:val="double" w:sz="4" w:space="0" w:color="4472C4" w:themeColor="accent1"/>
            </w:tcBorders>
          </w:tcPr>
          <w:p w14:paraId="7B48C8D1" w14:textId="77777777" w:rsidR="00934B41" w:rsidRPr="009871CA" w:rsidRDefault="00934B41" w:rsidP="00F550E8">
            <w:pPr>
              <w:keepNext/>
              <w:widowControl w:val="0"/>
              <w:spacing w:before="180"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744" w:type="dxa"/>
            <w:vMerge w:val="restart"/>
          </w:tcPr>
          <w:p w14:paraId="324CEB5E" w14:textId="77777777" w:rsidR="00934B41" w:rsidRPr="009871CA" w:rsidRDefault="00934B41" w:rsidP="00F550E8">
            <w:pPr>
              <w:keepNext/>
              <w:widowControl w:val="0"/>
              <w:spacing w:before="360" w:line="252" w:lineRule="auto"/>
              <w:jc w:val="center"/>
              <w:rPr>
                <w:rFonts w:ascii="Corbel" w:eastAsia="Corbel" w:hAnsi="Corbel" w:cs="Corbel"/>
                <w:b/>
                <w:sz w:val="28"/>
                <w:szCs w:val="28"/>
              </w:rPr>
            </w:pPr>
            <w:r w:rsidRPr="009871CA">
              <w:rPr>
                <w:rFonts w:ascii="Corbel" w:eastAsia="Corbel" w:hAnsi="Corbel" w:cs="Corbel"/>
                <w:b/>
                <w:sz w:val="26"/>
                <w:szCs w:val="26"/>
              </w:rPr>
              <w:t>Career Experience</w:t>
            </w:r>
          </w:p>
        </w:tc>
        <w:tc>
          <w:tcPr>
            <w:tcW w:w="3636" w:type="dxa"/>
            <w:tcBorders>
              <w:bottom w:val="double" w:sz="4" w:space="0" w:color="4472C4" w:themeColor="accent1"/>
            </w:tcBorders>
          </w:tcPr>
          <w:p w14:paraId="4BEE4F49" w14:textId="77777777" w:rsidR="00934B41" w:rsidRPr="009871CA" w:rsidRDefault="00934B41" w:rsidP="00F550E8">
            <w:pPr>
              <w:keepNext/>
              <w:widowControl w:val="0"/>
              <w:spacing w:before="360"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  <w:tr w:rsidR="00934B41" w:rsidRPr="009871CA" w14:paraId="398BECDB" w14:textId="77777777" w:rsidTr="000841B3">
        <w:trPr>
          <w:trHeight w:val="44"/>
        </w:trPr>
        <w:tc>
          <w:tcPr>
            <w:tcW w:w="3636" w:type="dxa"/>
            <w:tcBorders>
              <w:top w:val="double" w:sz="4" w:space="0" w:color="4472C4" w:themeColor="accent1"/>
            </w:tcBorders>
          </w:tcPr>
          <w:p w14:paraId="7D1E0214" w14:textId="77777777" w:rsidR="00934B41" w:rsidRPr="009871CA" w:rsidRDefault="00934B41" w:rsidP="00F550E8">
            <w:pPr>
              <w:keepNext/>
              <w:widowControl w:val="0"/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744" w:type="dxa"/>
            <w:vMerge/>
          </w:tcPr>
          <w:p w14:paraId="0342AF5B" w14:textId="77777777" w:rsidR="00934B41" w:rsidRPr="009871CA" w:rsidRDefault="00934B41" w:rsidP="00F550E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636" w:type="dxa"/>
            <w:tcBorders>
              <w:top w:val="double" w:sz="4" w:space="0" w:color="4472C4" w:themeColor="accent1"/>
            </w:tcBorders>
          </w:tcPr>
          <w:p w14:paraId="304DF3BA" w14:textId="77777777" w:rsidR="00934B41" w:rsidRPr="009871CA" w:rsidRDefault="00934B41" w:rsidP="00F550E8">
            <w:pPr>
              <w:keepNext/>
              <w:widowControl w:val="0"/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</w:tbl>
    <w:p w14:paraId="480A6693" w14:textId="77777777" w:rsidR="00B860FA" w:rsidRPr="00790D9B" w:rsidRDefault="00866D0B" w:rsidP="00F550E8">
      <w:pPr>
        <w:tabs>
          <w:tab w:val="right" w:pos="10800"/>
        </w:tabs>
        <w:spacing w:before="120" w:line="252" w:lineRule="auto"/>
        <w:rPr>
          <w:rFonts w:ascii="Corbel" w:eastAsia="Corbel" w:hAnsi="Corbel" w:cs="Corbel"/>
          <w:b/>
        </w:rPr>
      </w:pPr>
      <w:r w:rsidRPr="00866D0B">
        <w:rPr>
          <w:rFonts w:ascii="Corbel" w:eastAsia="Corbel" w:hAnsi="Corbel" w:cs="Corbel"/>
          <w:b/>
        </w:rPr>
        <w:t>Superintendent</w:t>
      </w:r>
      <w:r>
        <w:rPr>
          <w:rFonts w:ascii="Corbel" w:eastAsia="Corbel" w:hAnsi="Corbel" w:cs="Corbel"/>
          <w:b/>
        </w:rPr>
        <w:t xml:space="preserve"> </w:t>
      </w:r>
      <w:r w:rsidR="004A0B14">
        <w:rPr>
          <w:rFonts w:ascii="Corbel" w:eastAsia="Corbel" w:hAnsi="Corbel" w:cs="Corbel"/>
          <w:b/>
        </w:rPr>
        <w:t xml:space="preserve">– </w:t>
      </w:r>
      <w:r w:rsidRPr="00866D0B">
        <w:rPr>
          <w:rFonts w:ascii="Corbel" w:eastAsia="Corbel" w:hAnsi="Corbel" w:cs="Corbel"/>
        </w:rPr>
        <w:t>Jefferson County Schools</w:t>
      </w:r>
      <w:r w:rsidR="004A0B14" w:rsidRPr="004A0B14">
        <w:rPr>
          <w:rFonts w:ascii="Corbel" w:eastAsia="Corbel" w:hAnsi="Corbel" w:cs="Corbel"/>
        </w:rPr>
        <w:t xml:space="preserve">, </w:t>
      </w:r>
      <w:r w:rsidRPr="00866D0B">
        <w:rPr>
          <w:rFonts w:ascii="Corbel" w:eastAsia="Corbel" w:hAnsi="Corbel" w:cs="Corbel"/>
        </w:rPr>
        <w:t>West Virginia</w:t>
      </w:r>
      <w:r w:rsidR="00AC685D" w:rsidRPr="009871CA"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  <w:b/>
        </w:rPr>
        <w:t>2015</w:t>
      </w:r>
      <w:r w:rsidR="00AC685D" w:rsidRPr="009871CA">
        <w:rPr>
          <w:rFonts w:ascii="Corbel" w:eastAsia="Corbel" w:hAnsi="Corbel" w:cs="Corbel"/>
          <w:b/>
        </w:rPr>
        <w:t xml:space="preserve"> – </w:t>
      </w:r>
      <w:r w:rsidR="008A6E53" w:rsidRPr="009871CA">
        <w:rPr>
          <w:rFonts w:ascii="Corbel" w:eastAsia="Corbel" w:hAnsi="Corbel" w:cs="Corbel"/>
          <w:b/>
        </w:rPr>
        <w:t>Present</w:t>
      </w:r>
    </w:p>
    <w:p w14:paraId="520DE726" w14:textId="454D8DC4" w:rsidR="0059127A" w:rsidRDefault="00B860FA" w:rsidP="00F550E8">
      <w:pPr>
        <w:spacing w:before="120" w:line="252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Provide leadership to coordinate </w:t>
      </w:r>
      <w:r w:rsidRPr="00B860FA">
        <w:rPr>
          <w:rFonts w:ascii="Corbel" w:eastAsia="Corbel" w:hAnsi="Corbel" w:cs="Corbel"/>
        </w:rPr>
        <w:t>project</w:t>
      </w:r>
      <w:r>
        <w:rPr>
          <w:rFonts w:ascii="Corbel" w:eastAsia="Corbel" w:hAnsi="Corbel" w:cs="Corbel"/>
        </w:rPr>
        <w:t>s, programs,</w:t>
      </w:r>
      <w:r w:rsidRPr="00B860FA"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</w:rPr>
        <w:t>and activities</w:t>
      </w:r>
      <w:r w:rsidRPr="00B860FA"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</w:rPr>
        <w:t>across d</w:t>
      </w:r>
      <w:r w:rsidRPr="00B860FA">
        <w:rPr>
          <w:rFonts w:ascii="Corbel" w:eastAsia="Corbel" w:hAnsi="Corbel" w:cs="Corbel"/>
        </w:rPr>
        <w:t>istrict</w:t>
      </w:r>
      <w:r>
        <w:rPr>
          <w:rFonts w:ascii="Corbel" w:eastAsia="Corbel" w:hAnsi="Corbel" w:cs="Corbel"/>
        </w:rPr>
        <w:t xml:space="preserve">-wide schools impacting </w:t>
      </w:r>
      <w:r w:rsidR="0059127A">
        <w:rPr>
          <w:rFonts w:ascii="Corbel" w:eastAsia="Corbel" w:hAnsi="Corbel" w:cs="Corbel"/>
        </w:rPr>
        <w:t xml:space="preserve">a wide range of students. Lead </w:t>
      </w:r>
      <w:r w:rsidR="0059127A" w:rsidRPr="0059127A">
        <w:rPr>
          <w:rFonts w:ascii="Corbel" w:eastAsia="Corbel" w:hAnsi="Corbel" w:cs="Corbel"/>
        </w:rPr>
        <w:t>strategic planning and organizational management of 1200 employees and 9000 students</w:t>
      </w:r>
      <w:r w:rsidR="0059127A">
        <w:rPr>
          <w:rFonts w:ascii="Corbel" w:eastAsia="Corbel" w:hAnsi="Corbel" w:cs="Corbel"/>
        </w:rPr>
        <w:t xml:space="preserve"> while determining</w:t>
      </w:r>
      <w:r w:rsidR="0059127A" w:rsidRPr="0059127A">
        <w:rPr>
          <w:rFonts w:ascii="Corbel" w:eastAsia="Corbel" w:hAnsi="Corbel" w:cs="Corbel"/>
        </w:rPr>
        <w:t xml:space="preserve"> effectiveness of assigned </w:t>
      </w:r>
      <w:r w:rsidR="0059127A">
        <w:rPr>
          <w:rFonts w:ascii="Corbel" w:eastAsia="Corbel" w:hAnsi="Corbel" w:cs="Corbel"/>
        </w:rPr>
        <w:t xml:space="preserve">activities. Act as a </w:t>
      </w:r>
      <w:r w:rsidR="0059127A" w:rsidRPr="00866D0B">
        <w:rPr>
          <w:rFonts w:ascii="Corbel" w:eastAsia="Corbel" w:hAnsi="Corbel" w:cs="Corbel"/>
        </w:rPr>
        <w:t xml:space="preserve">liaison </w:t>
      </w:r>
      <w:r w:rsidR="0059127A">
        <w:rPr>
          <w:rFonts w:ascii="Corbel" w:eastAsia="Corbel" w:hAnsi="Corbel" w:cs="Corbel"/>
        </w:rPr>
        <w:t xml:space="preserve">for educational legislation with </w:t>
      </w:r>
      <w:r w:rsidR="0059127A" w:rsidRPr="00866D0B">
        <w:rPr>
          <w:rFonts w:ascii="Corbel" w:eastAsia="Corbel" w:hAnsi="Corbel" w:cs="Corbel"/>
        </w:rPr>
        <w:t xml:space="preserve">state legislators </w:t>
      </w:r>
      <w:r w:rsidR="0059127A">
        <w:rPr>
          <w:rFonts w:ascii="Corbel" w:eastAsia="Corbel" w:hAnsi="Corbel" w:cs="Corbel"/>
        </w:rPr>
        <w:t>as well as collaborate</w:t>
      </w:r>
      <w:r w:rsidR="0059127A" w:rsidRPr="0059127A">
        <w:rPr>
          <w:rFonts w:ascii="Corbel" w:eastAsia="Corbel" w:hAnsi="Corbel" w:cs="Corbel"/>
        </w:rPr>
        <w:t xml:space="preserve"> with school</w:t>
      </w:r>
      <w:r w:rsidR="0059127A">
        <w:rPr>
          <w:rFonts w:ascii="Corbel" w:eastAsia="Corbel" w:hAnsi="Corbel" w:cs="Corbel"/>
        </w:rPr>
        <w:t>s</w:t>
      </w:r>
      <w:r w:rsidR="0059127A" w:rsidRPr="0059127A">
        <w:rPr>
          <w:rFonts w:ascii="Corbel" w:eastAsia="Corbel" w:hAnsi="Corbel" w:cs="Corbel"/>
        </w:rPr>
        <w:t xml:space="preserve"> and district to support implementation of high-quality professional learning.</w:t>
      </w:r>
    </w:p>
    <w:p w14:paraId="3BF37E5D" w14:textId="77777777" w:rsidR="00A42606" w:rsidRDefault="008F75F7" w:rsidP="00F550E8">
      <w:pPr>
        <w:pStyle w:val="ListParagraph"/>
        <w:numPr>
          <w:ilvl w:val="0"/>
          <w:numId w:val="2"/>
        </w:numPr>
        <w:spacing w:before="120" w:line="252" w:lineRule="auto"/>
        <w:contextualSpacing w:val="0"/>
        <w:jc w:val="both"/>
        <w:rPr>
          <w:rFonts w:ascii="Corbel" w:eastAsia="Corbel" w:hAnsi="Corbel" w:cs="Corbel"/>
        </w:rPr>
      </w:pPr>
      <w:r w:rsidRPr="00655B08">
        <w:rPr>
          <w:rFonts w:ascii="Corbel" w:eastAsia="Corbel" w:hAnsi="Corbel" w:cs="Corbel"/>
        </w:rPr>
        <w:t>Increased graduation rates for students with disabilities and AP performance for minority students</w:t>
      </w:r>
      <w:r w:rsidR="00EC32DF">
        <w:rPr>
          <w:rFonts w:ascii="Corbel" w:eastAsia="Corbel" w:hAnsi="Corbel" w:cs="Corbel"/>
        </w:rPr>
        <w:t>.</w:t>
      </w:r>
    </w:p>
    <w:p w14:paraId="074381FE" w14:textId="086133B1" w:rsidR="00EC32DF" w:rsidRPr="008F75F7" w:rsidRDefault="00025B0E" w:rsidP="00F550E8">
      <w:pPr>
        <w:pStyle w:val="ListParagraph"/>
        <w:numPr>
          <w:ilvl w:val="0"/>
          <w:numId w:val="2"/>
        </w:numPr>
        <w:spacing w:before="120" w:line="252" w:lineRule="auto"/>
        <w:contextualSpacing w:val="0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Developed Social Emotional Support program as state model</w:t>
      </w:r>
      <w:r w:rsidR="00EC32DF" w:rsidRPr="00EC32DF">
        <w:rPr>
          <w:rFonts w:ascii="Corbel" w:eastAsia="Corbel" w:hAnsi="Corbel" w:cs="Corbel"/>
        </w:rPr>
        <w:t xml:space="preserve">. </w:t>
      </w:r>
    </w:p>
    <w:p w14:paraId="43DE9656" w14:textId="77777777" w:rsidR="004F3486" w:rsidRPr="009871CA" w:rsidRDefault="00866D0B" w:rsidP="00F550E8">
      <w:pPr>
        <w:tabs>
          <w:tab w:val="right" w:pos="10800"/>
        </w:tabs>
        <w:spacing w:before="120" w:line="252" w:lineRule="auto"/>
        <w:rPr>
          <w:rFonts w:ascii="Corbel" w:eastAsia="Corbel" w:hAnsi="Corbel" w:cs="Corbel"/>
          <w:b/>
        </w:rPr>
      </w:pPr>
      <w:r w:rsidRPr="00866D0B">
        <w:rPr>
          <w:rFonts w:ascii="Corbel" w:eastAsia="Corbel" w:hAnsi="Corbel" w:cs="Corbel"/>
          <w:b/>
        </w:rPr>
        <w:lastRenderedPageBreak/>
        <w:t>Deputy Superintendent</w:t>
      </w:r>
      <w:r>
        <w:rPr>
          <w:rFonts w:ascii="Corbel" w:eastAsia="Corbel" w:hAnsi="Corbel" w:cs="Corbel"/>
          <w:b/>
        </w:rPr>
        <w:t xml:space="preserve"> </w:t>
      </w:r>
      <w:r w:rsidR="009B60F3">
        <w:rPr>
          <w:rFonts w:ascii="Corbel" w:eastAsia="Corbel" w:hAnsi="Corbel" w:cs="Corbel"/>
          <w:b/>
        </w:rPr>
        <w:t xml:space="preserve">– </w:t>
      </w:r>
      <w:r w:rsidRPr="00866D0B">
        <w:rPr>
          <w:rFonts w:ascii="Corbel" w:eastAsia="Corbel" w:hAnsi="Corbel" w:cs="Corbel"/>
        </w:rPr>
        <w:t>Henrico County Schools</w:t>
      </w:r>
      <w:r w:rsidR="009B60F3" w:rsidRPr="009B60F3">
        <w:rPr>
          <w:rFonts w:ascii="Corbel" w:eastAsia="Corbel" w:hAnsi="Corbel" w:cs="Corbel"/>
        </w:rPr>
        <w:t xml:space="preserve">, </w:t>
      </w:r>
      <w:r w:rsidRPr="00866D0B">
        <w:rPr>
          <w:rFonts w:ascii="Corbel" w:eastAsia="Corbel" w:hAnsi="Corbel" w:cs="Corbel"/>
        </w:rPr>
        <w:t>Virginia</w:t>
      </w:r>
      <w:r w:rsidR="004F3486" w:rsidRPr="009871CA">
        <w:rPr>
          <w:rFonts w:ascii="Corbel" w:eastAsia="Corbel" w:hAnsi="Corbel" w:cs="Corbel"/>
        </w:rPr>
        <w:tab/>
      </w:r>
      <w:r>
        <w:rPr>
          <w:rFonts w:ascii="Corbel" w:eastAsia="Corbel" w:hAnsi="Corbel" w:cs="Corbel"/>
          <w:b/>
        </w:rPr>
        <w:t>2010</w:t>
      </w:r>
      <w:r w:rsidR="004F3486" w:rsidRPr="009871CA">
        <w:rPr>
          <w:rFonts w:ascii="Corbel" w:eastAsia="Corbel" w:hAnsi="Corbel" w:cs="Corbel"/>
          <w:b/>
        </w:rPr>
        <w:t xml:space="preserve"> – </w:t>
      </w:r>
      <w:r>
        <w:rPr>
          <w:rFonts w:ascii="Corbel" w:eastAsia="Corbel" w:hAnsi="Corbel" w:cs="Corbel"/>
          <w:b/>
        </w:rPr>
        <w:t>2015</w:t>
      </w:r>
    </w:p>
    <w:p w14:paraId="4D3A2966" w14:textId="5FA6FCE4" w:rsidR="00363399" w:rsidRPr="009B60F3" w:rsidRDefault="00790D9B" w:rsidP="00F550E8">
      <w:pPr>
        <w:spacing w:before="120" w:line="252" w:lineRule="auto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Spearheaded successful </w:t>
      </w:r>
      <w:r w:rsidR="00866D0B" w:rsidRPr="00866D0B">
        <w:rPr>
          <w:rFonts w:ascii="Corbel" w:eastAsia="Corbel" w:hAnsi="Corbel" w:cs="Corbel"/>
        </w:rPr>
        <w:t xml:space="preserve">management </w:t>
      </w:r>
      <w:r w:rsidRPr="00790D9B">
        <w:rPr>
          <w:rFonts w:ascii="Corbel" w:eastAsia="Corbel" w:hAnsi="Corbel" w:cs="Corbel"/>
        </w:rPr>
        <w:t xml:space="preserve">and leadership </w:t>
      </w:r>
      <w:r>
        <w:rPr>
          <w:rFonts w:ascii="Corbel" w:eastAsia="Corbel" w:hAnsi="Corbel" w:cs="Corbel"/>
        </w:rPr>
        <w:t>of</w:t>
      </w:r>
      <w:r w:rsidR="00866D0B" w:rsidRPr="00866D0B">
        <w:rPr>
          <w:rFonts w:ascii="Corbel" w:eastAsia="Corbel" w:hAnsi="Corbel" w:cs="Corbel"/>
        </w:rPr>
        <w:t xml:space="preserve"> 90th largest school system in the United State</w:t>
      </w:r>
      <w:r>
        <w:rPr>
          <w:rFonts w:ascii="Corbel" w:eastAsia="Corbel" w:hAnsi="Corbel" w:cs="Corbel"/>
        </w:rPr>
        <w:t xml:space="preserve">s. Managed over 7,000 </w:t>
      </w:r>
      <w:r w:rsidR="00866D0B" w:rsidRPr="00866D0B">
        <w:rPr>
          <w:rFonts w:ascii="Corbel" w:eastAsia="Corbel" w:hAnsi="Corbel" w:cs="Corbel"/>
        </w:rPr>
        <w:t xml:space="preserve">employees </w:t>
      </w:r>
      <w:r>
        <w:rPr>
          <w:rFonts w:ascii="Corbel" w:eastAsia="Corbel" w:hAnsi="Corbel" w:cs="Corbel"/>
        </w:rPr>
        <w:t xml:space="preserve">and </w:t>
      </w:r>
      <w:r w:rsidRPr="00866D0B">
        <w:rPr>
          <w:rFonts w:ascii="Corbel" w:eastAsia="Corbel" w:hAnsi="Corbel" w:cs="Corbel"/>
        </w:rPr>
        <w:t xml:space="preserve">created </w:t>
      </w:r>
      <w:r>
        <w:rPr>
          <w:rFonts w:ascii="Corbel" w:eastAsia="Corbel" w:hAnsi="Corbel" w:cs="Corbel"/>
        </w:rPr>
        <w:t xml:space="preserve">applicable </w:t>
      </w:r>
      <w:r w:rsidRPr="00866D0B">
        <w:rPr>
          <w:rFonts w:ascii="Corbel" w:eastAsia="Corbel" w:hAnsi="Corbel" w:cs="Corbel"/>
        </w:rPr>
        <w:t>administrative training pipeline program</w:t>
      </w:r>
      <w:r>
        <w:rPr>
          <w:rFonts w:ascii="Corbel" w:eastAsia="Corbel" w:hAnsi="Corbel" w:cs="Corbel"/>
        </w:rPr>
        <w:t>s to positively impact instructional improvement. Conduct</w:t>
      </w:r>
      <w:r w:rsidR="00363399">
        <w:rPr>
          <w:rFonts w:ascii="Corbel" w:eastAsia="Corbel" w:hAnsi="Corbel" w:cs="Corbel"/>
        </w:rPr>
        <w:t>ed p</w:t>
      </w:r>
      <w:r w:rsidR="00363399" w:rsidRPr="00866D0B">
        <w:rPr>
          <w:rFonts w:ascii="Corbel" w:eastAsia="Corbel" w:hAnsi="Corbel" w:cs="Corbel"/>
        </w:rPr>
        <w:t xml:space="preserve">olicy research, development, and implementation </w:t>
      </w:r>
      <w:r w:rsidR="00363399" w:rsidRPr="00363399">
        <w:rPr>
          <w:rFonts w:ascii="Corbel" w:eastAsia="Corbel" w:hAnsi="Corbel" w:cs="Corbel"/>
        </w:rPr>
        <w:t>along with</w:t>
      </w:r>
      <w:r w:rsidR="00363399" w:rsidRPr="00866D0B">
        <w:rPr>
          <w:rFonts w:ascii="Corbel" w:eastAsia="Corbel" w:hAnsi="Corbel" w:cs="Corbel"/>
        </w:rPr>
        <w:t xml:space="preserve"> research and planning on data analysis for district</w:t>
      </w:r>
      <w:r w:rsidR="00363399" w:rsidRPr="00474EEA">
        <w:rPr>
          <w:rFonts w:ascii="Corbel" w:eastAsia="Corbel" w:hAnsi="Corbel" w:cs="Corbel"/>
        </w:rPr>
        <w:t>.</w:t>
      </w:r>
      <w:r w:rsidR="00363399" w:rsidRPr="00363399">
        <w:rPr>
          <w:rFonts w:ascii="Corbel" w:eastAsia="Corbel" w:hAnsi="Corbel" w:cs="Corbel"/>
        </w:rPr>
        <w:t xml:space="preserve"> </w:t>
      </w:r>
      <w:r w:rsidR="00363399">
        <w:rPr>
          <w:rFonts w:ascii="Corbel" w:eastAsia="Corbel" w:hAnsi="Corbel" w:cs="Corbel"/>
        </w:rPr>
        <w:t>Facilitated</w:t>
      </w:r>
      <w:r w:rsidR="00363399" w:rsidRPr="00363399">
        <w:rPr>
          <w:rFonts w:ascii="Corbel" w:eastAsia="Corbel" w:hAnsi="Corbel" w:cs="Corbel"/>
        </w:rPr>
        <w:t xml:space="preserve"> implementation of innovative</w:t>
      </w:r>
      <w:r w:rsidR="00363399">
        <w:rPr>
          <w:rFonts w:ascii="Corbel" w:eastAsia="Corbel" w:hAnsi="Corbel" w:cs="Corbel"/>
        </w:rPr>
        <w:t xml:space="preserve"> </w:t>
      </w:r>
      <w:r w:rsidR="00363399" w:rsidRPr="00363399">
        <w:rPr>
          <w:rFonts w:ascii="Corbel" w:eastAsia="Corbel" w:hAnsi="Corbel" w:cs="Corbel"/>
        </w:rPr>
        <w:t xml:space="preserve">instructional programs to </w:t>
      </w:r>
      <w:r w:rsidR="005B28B9">
        <w:rPr>
          <w:rFonts w:ascii="Corbel" w:eastAsia="Corbel" w:hAnsi="Corbel" w:cs="Corbel"/>
        </w:rPr>
        <w:t>meet</w:t>
      </w:r>
      <w:r w:rsidR="00363399" w:rsidRPr="00363399">
        <w:rPr>
          <w:rFonts w:ascii="Corbel" w:eastAsia="Corbel" w:hAnsi="Corbel" w:cs="Corbel"/>
        </w:rPr>
        <w:t xml:space="preserve"> identified needs</w:t>
      </w:r>
      <w:r w:rsidR="00363399">
        <w:rPr>
          <w:rFonts w:ascii="Corbel" w:eastAsia="Corbel" w:hAnsi="Corbel" w:cs="Corbel"/>
        </w:rPr>
        <w:t>.</w:t>
      </w:r>
    </w:p>
    <w:p w14:paraId="4B5304D2" w14:textId="77777777" w:rsidR="00790D9B" w:rsidRDefault="00790D9B" w:rsidP="00F550E8">
      <w:pPr>
        <w:pStyle w:val="ListParagraph"/>
        <w:numPr>
          <w:ilvl w:val="0"/>
          <w:numId w:val="2"/>
        </w:numPr>
        <w:spacing w:before="120" w:line="252" w:lineRule="auto"/>
        <w:contextualSpacing w:val="0"/>
        <w:jc w:val="both"/>
        <w:rPr>
          <w:rFonts w:ascii="Corbel" w:eastAsia="Corbel" w:hAnsi="Corbel" w:cs="Corbel"/>
        </w:rPr>
      </w:pPr>
      <w:r w:rsidRPr="00790D9B">
        <w:rPr>
          <w:rFonts w:ascii="Corbel" w:eastAsia="Corbel" w:hAnsi="Corbel" w:cs="Corbel"/>
        </w:rPr>
        <w:t>Established community funded program for immigrant student success</w:t>
      </w:r>
      <w:r w:rsidR="003007C7">
        <w:rPr>
          <w:rFonts w:ascii="Corbel" w:eastAsia="Corbel" w:hAnsi="Corbel" w:cs="Corbel"/>
        </w:rPr>
        <w:t xml:space="preserve"> through execution of best practices.</w:t>
      </w:r>
    </w:p>
    <w:p w14:paraId="4AECD32A" w14:textId="77777777" w:rsidR="00474EEA" w:rsidRPr="003007C7" w:rsidRDefault="003007C7" w:rsidP="00F550E8">
      <w:pPr>
        <w:pStyle w:val="ListParagraph"/>
        <w:numPr>
          <w:ilvl w:val="0"/>
          <w:numId w:val="2"/>
        </w:numPr>
        <w:spacing w:before="120" w:line="252" w:lineRule="auto"/>
        <w:contextualSpacing w:val="0"/>
        <w:jc w:val="both"/>
        <w:rPr>
          <w:rFonts w:ascii="Corbel" w:eastAsia="Corbel" w:hAnsi="Corbel" w:cs="Corbel"/>
        </w:rPr>
      </w:pPr>
      <w:r w:rsidRPr="003007C7">
        <w:rPr>
          <w:rFonts w:ascii="Corbel" w:eastAsia="Corbel" w:hAnsi="Corbel" w:cs="Corbel"/>
        </w:rPr>
        <w:t>Provided administrative direction for effective and efficient operation</w:t>
      </w:r>
      <w:r>
        <w:rPr>
          <w:rFonts w:ascii="Corbel" w:eastAsia="Corbel" w:hAnsi="Corbel" w:cs="Corbel"/>
        </w:rPr>
        <w:t xml:space="preserve">s as well as </w:t>
      </w:r>
      <w:r w:rsidRPr="003007C7">
        <w:rPr>
          <w:rFonts w:ascii="Corbel" w:eastAsia="Corbel" w:hAnsi="Corbel" w:cs="Corbel"/>
        </w:rPr>
        <w:t>professional development</w:t>
      </w:r>
      <w:r>
        <w:rPr>
          <w:rFonts w:ascii="Corbel" w:eastAsia="Corbel" w:hAnsi="Corbel" w:cs="Corbel"/>
        </w:rPr>
        <w:t xml:space="preserve"> programs for d</w:t>
      </w:r>
      <w:r w:rsidRPr="003007C7">
        <w:rPr>
          <w:rFonts w:ascii="Corbel" w:eastAsia="Corbel" w:hAnsi="Corbel" w:cs="Corbel"/>
        </w:rPr>
        <w:t>istrict</w:t>
      </w:r>
      <w:r>
        <w:rPr>
          <w:rFonts w:ascii="Corbel" w:eastAsia="Corbel" w:hAnsi="Corbel" w:cs="Corbel"/>
        </w:rPr>
        <w:t>-wide</w:t>
      </w:r>
      <w:r w:rsidRPr="003007C7">
        <w:rPr>
          <w:rFonts w:ascii="Corbel" w:eastAsia="Corbel" w:hAnsi="Corbel" w:cs="Corbel"/>
        </w:rPr>
        <w:t xml:space="preserve"> instructional employees</w:t>
      </w:r>
      <w:r w:rsidR="00474EEA" w:rsidRPr="003007C7">
        <w:rPr>
          <w:rFonts w:ascii="Corbel" w:eastAsia="Corbel" w:hAnsi="Corbel" w:cs="Corbel"/>
        </w:rPr>
        <w:t>.</w:t>
      </w:r>
    </w:p>
    <w:tbl>
      <w:tblPr>
        <w:tblStyle w:val="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64"/>
        <w:gridCol w:w="3568"/>
        <w:gridCol w:w="3568"/>
      </w:tblGrid>
      <w:tr w:rsidR="006B1C70" w:rsidRPr="009871CA" w14:paraId="7D4E98B6" w14:textId="77777777" w:rsidTr="0041376D">
        <w:trPr>
          <w:trHeight w:val="235"/>
        </w:trPr>
        <w:tc>
          <w:tcPr>
            <w:tcW w:w="3738" w:type="dxa"/>
            <w:tcBorders>
              <w:bottom w:val="double" w:sz="4" w:space="0" w:color="4472C4" w:themeColor="accent1"/>
            </w:tcBorders>
          </w:tcPr>
          <w:p w14:paraId="7A6DDB27" w14:textId="77777777" w:rsidR="006B1C70" w:rsidRPr="00814CF9" w:rsidRDefault="006B1C70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639" w:type="dxa"/>
            <w:vMerge w:val="restart"/>
          </w:tcPr>
          <w:p w14:paraId="637D72C2" w14:textId="77777777" w:rsidR="006B1C70" w:rsidRPr="009871CA" w:rsidRDefault="006B1C70" w:rsidP="00F550E8">
            <w:pPr>
              <w:spacing w:before="360" w:line="252" w:lineRule="auto"/>
              <w:jc w:val="center"/>
              <w:rPr>
                <w:rFonts w:ascii="Corbel" w:eastAsia="Corbel" w:hAnsi="Corbel" w:cs="Corbel"/>
                <w:b/>
                <w:sz w:val="28"/>
                <w:szCs w:val="28"/>
              </w:rPr>
            </w:pPr>
            <w:r w:rsidRPr="009871CA">
              <w:rPr>
                <w:rFonts w:ascii="Corbel" w:eastAsia="Corbel" w:hAnsi="Corbel" w:cs="Corbel"/>
                <w:b/>
                <w:sz w:val="26"/>
                <w:szCs w:val="26"/>
              </w:rPr>
              <w:t>Additional Experience</w:t>
            </w:r>
          </w:p>
        </w:tc>
        <w:tc>
          <w:tcPr>
            <w:tcW w:w="3639" w:type="dxa"/>
            <w:tcBorders>
              <w:bottom w:val="double" w:sz="4" w:space="0" w:color="4472C4" w:themeColor="accent1"/>
            </w:tcBorders>
          </w:tcPr>
          <w:p w14:paraId="5EA86599" w14:textId="77777777" w:rsidR="006B1C70" w:rsidRPr="009871CA" w:rsidRDefault="006B1C70" w:rsidP="00F550E8">
            <w:pPr>
              <w:spacing w:before="360"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  <w:tr w:rsidR="006B1C70" w:rsidRPr="009871CA" w14:paraId="7A6914CB" w14:textId="77777777" w:rsidTr="0041376D">
        <w:trPr>
          <w:trHeight w:val="291"/>
        </w:trPr>
        <w:tc>
          <w:tcPr>
            <w:tcW w:w="3738" w:type="dxa"/>
            <w:tcBorders>
              <w:top w:val="double" w:sz="4" w:space="0" w:color="4472C4" w:themeColor="accent1"/>
            </w:tcBorders>
          </w:tcPr>
          <w:p w14:paraId="4B45812B" w14:textId="77777777" w:rsidR="006B1C70" w:rsidRPr="009871CA" w:rsidRDefault="006B1C70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639" w:type="dxa"/>
            <w:vMerge/>
          </w:tcPr>
          <w:p w14:paraId="44791C9F" w14:textId="77777777" w:rsidR="006B1C70" w:rsidRPr="009871CA" w:rsidRDefault="006B1C70" w:rsidP="00F5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double" w:sz="4" w:space="0" w:color="4472C4" w:themeColor="accent1"/>
            </w:tcBorders>
          </w:tcPr>
          <w:p w14:paraId="754BDCF8" w14:textId="77777777" w:rsidR="006B1C70" w:rsidRPr="009871CA" w:rsidRDefault="006B1C70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</w:tbl>
    <w:p w14:paraId="2C4FB5F2" w14:textId="77777777" w:rsidR="006B1C70" w:rsidRDefault="00814CF9" w:rsidP="00F550E8">
      <w:pPr>
        <w:spacing w:before="120" w:line="252" w:lineRule="auto"/>
        <w:jc w:val="center"/>
        <w:rPr>
          <w:rFonts w:ascii="Corbel" w:eastAsia="Corbel" w:hAnsi="Corbel" w:cs="Corbel"/>
        </w:rPr>
      </w:pPr>
      <w:r w:rsidRPr="00814CF9">
        <w:rPr>
          <w:rFonts w:ascii="Corbel" w:eastAsia="Corbel" w:hAnsi="Corbel" w:cs="Corbel"/>
          <w:b/>
        </w:rPr>
        <w:t>Director of Accountability</w:t>
      </w:r>
      <w:r>
        <w:rPr>
          <w:rFonts w:ascii="Corbel" w:eastAsia="Corbel" w:hAnsi="Corbel" w:cs="Corbel"/>
          <w:b/>
        </w:rPr>
        <w:t xml:space="preserve"> | </w:t>
      </w:r>
      <w:r w:rsidRPr="00814CF9">
        <w:rPr>
          <w:rFonts w:ascii="Corbel" w:eastAsia="Corbel" w:hAnsi="Corbel" w:cs="Corbel"/>
        </w:rPr>
        <w:t>York County Schools</w:t>
      </w:r>
      <w:r w:rsidR="00656EC0">
        <w:rPr>
          <w:rFonts w:ascii="Corbel" w:eastAsia="Corbel" w:hAnsi="Corbel" w:cs="Corbel"/>
        </w:rPr>
        <w:t xml:space="preserve">, </w:t>
      </w:r>
      <w:r w:rsidRPr="00814CF9">
        <w:rPr>
          <w:rFonts w:ascii="Corbel" w:eastAsia="Corbel" w:hAnsi="Corbel" w:cs="Corbel"/>
        </w:rPr>
        <w:t>Virginia</w:t>
      </w:r>
    </w:p>
    <w:p w14:paraId="0903C4AF" w14:textId="77777777" w:rsidR="00656EC0" w:rsidRPr="009871CA" w:rsidRDefault="00814CF9" w:rsidP="00F550E8">
      <w:pPr>
        <w:spacing w:before="120" w:line="252" w:lineRule="auto"/>
        <w:jc w:val="center"/>
        <w:rPr>
          <w:rFonts w:ascii="Corbel" w:eastAsia="Helvetica Neue" w:hAnsi="Corbel" w:cs="Helvetica Neue"/>
          <w:sz w:val="20"/>
          <w:szCs w:val="20"/>
        </w:rPr>
      </w:pPr>
      <w:r w:rsidRPr="00814CF9">
        <w:rPr>
          <w:rFonts w:ascii="Corbel" w:eastAsia="Corbel" w:hAnsi="Corbel" w:cs="Corbel"/>
          <w:b/>
        </w:rPr>
        <w:t>Civil Rights Officer</w:t>
      </w:r>
      <w:r>
        <w:rPr>
          <w:rFonts w:ascii="Corbel" w:eastAsia="Corbel" w:hAnsi="Corbel" w:cs="Corbel"/>
          <w:b/>
        </w:rPr>
        <w:t xml:space="preserve"> |</w:t>
      </w:r>
      <w:r w:rsidR="00656EC0" w:rsidRPr="009871CA">
        <w:rPr>
          <w:rFonts w:ascii="Corbel" w:eastAsia="Corbel" w:hAnsi="Corbel" w:cs="Corbel"/>
          <w:b/>
        </w:rPr>
        <w:t xml:space="preserve"> </w:t>
      </w:r>
      <w:r w:rsidRPr="00814CF9">
        <w:rPr>
          <w:rFonts w:ascii="Corbel" w:eastAsia="Corbel" w:hAnsi="Corbel" w:cs="Corbel"/>
        </w:rPr>
        <w:t>Virginia Department of Education</w:t>
      </w:r>
      <w:r w:rsidR="00656EC0" w:rsidRPr="00656EC0">
        <w:rPr>
          <w:rFonts w:ascii="Corbel" w:eastAsia="Corbel" w:hAnsi="Corbel" w:cs="Corbel"/>
        </w:rPr>
        <w:t xml:space="preserve">, </w:t>
      </w:r>
      <w:r w:rsidRPr="00814CF9">
        <w:rPr>
          <w:rFonts w:ascii="Corbel" w:eastAsia="Corbel" w:hAnsi="Corbel" w:cs="Corbel"/>
        </w:rPr>
        <w:t>Virginia</w:t>
      </w:r>
    </w:p>
    <w:p w14:paraId="709D10CA" w14:textId="77777777" w:rsidR="00656EC0" w:rsidRPr="009871CA" w:rsidRDefault="00814CF9" w:rsidP="00F550E8">
      <w:pPr>
        <w:spacing w:before="120" w:line="252" w:lineRule="auto"/>
        <w:jc w:val="center"/>
        <w:rPr>
          <w:rFonts w:ascii="Corbel" w:eastAsia="Helvetica Neue" w:hAnsi="Corbel" w:cs="Helvetica Neue"/>
          <w:sz w:val="20"/>
          <w:szCs w:val="20"/>
        </w:rPr>
      </w:pPr>
      <w:r w:rsidRPr="00814CF9">
        <w:rPr>
          <w:rFonts w:ascii="Corbel" w:eastAsia="Corbel" w:hAnsi="Corbel" w:cs="Corbel"/>
          <w:b/>
        </w:rPr>
        <w:t>Director of Special Programs</w:t>
      </w:r>
      <w:r>
        <w:rPr>
          <w:rFonts w:ascii="Corbel" w:eastAsia="Corbel" w:hAnsi="Corbel" w:cs="Corbel"/>
          <w:b/>
        </w:rPr>
        <w:t xml:space="preserve"> | </w:t>
      </w:r>
      <w:r w:rsidRPr="00814CF9">
        <w:rPr>
          <w:rFonts w:ascii="Corbel" w:eastAsia="Corbel" w:hAnsi="Corbel" w:cs="Corbel"/>
          <w:b/>
        </w:rPr>
        <w:t>Greene County Schools</w:t>
      </w:r>
      <w:r w:rsidR="00656EC0" w:rsidRPr="00656EC0">
        <w:rPr>
          <w:rFonts w:ascii="Corbel" w:eastAsia="Corbel" w:hAnsi="Corbel" w:cs="Corbel"/>
        </w:rPr>
        <w:t xml:space="preserve">, </w:t>
      </w:r>
      <w:r w:rsidRPr="00814CF9">
        <w:rPr>
          <w:rFonts w:ascii="Corbel" w:eastAsia="Corbel" w:hAnsi="Corbel" w:cs="Corbel"/>
        </w:rPr>
        <w:t>Virginia</w:t>
      </w:r>
    </w:p>
    <w:p w14:paraId="5499FD75" w14:textId="77777777" w:rsidR="00656EC0" w:rsidRPr="009871CA" w:rsidRDefault="00814CF9" w:rsidP="00F550E8">
      <w:pPr>
        <w:spacing w:before="120" w:line="252" w:lineRule="auto"/>
        <w:jc w:val="center"/>
        <w:rPr>
          <w:rFonts w:ascii="Corbel" w:eastAsia="Helvetica Neue" w:hAnsi="Corbel" w:cs="Helvetica Neue"/>
          <w:sz w:val="20"/>
          <w:szCs w:val="20"/>
        </w:rPr>
      </w:pPr>
      <w:r w:rsidRPr="00814CF9">
        <w:rPr>
          <w:rFonts w:ascii="Corbel" w:eastAsia="Corbel" w:hAnsi="Corbel" w:cs="Corbel"/>
          <w:b/>
        </w:rPr>
        <w:t>Director of Piedmont Works</w:t>
      </w:r>
      <w:r w:rsidR="00285925">
        <w:rPr>
          <w:rFonts w:ascii="Corbel" w:eastAsia="Corbel" w:hAnsi="Corbel" w:cs="Corbel"/>
          <w:b/>
        </w:rPr>
        <w:t xml:space="preserve"> </w:t>
      </w:r>
      <w:r w:rsidRPr="00814CF9">
        <w:rPr>
          <w:rFonts w:ascii="Corbel" w:eastAsia="Corbel" w:hAnsi="Corbel" w:cs="Corbel"/>
          <w:b/>
        </w:rPr>
        <w:t>/</w:t>
      </w:r>
      <w:r w:rsidR="00285925">
        <w:rPr>
          <w:rFonts w:ascii="Corbel" w:eastAsia="Corbel" w:hAnsi="Corbel" w:cs="Corbel"/>
          <w:b/>
        </w:rPr>
        <w:t xml:space="preserve"> </w:t>
      </w:r>
      <w:r w:rsidRPr="00814CF9">
        <w:rPr>
          <w:rFonts w:ascii="Corbel" w:eastAsia="Corbel" w:hAnsi="Corbel" w:cs="Corbel"/>
          <w:b/>
        </w:rPr>
        <w:t>Adjunct Faculty</w:t>
      </w:r>
      <w:r>
        <w:rPr>
          <w:rFonts w:ascii="Corbel" w:eastAsia="Corbel" w:hAnsi="Corbel" w:cs="Corbel"/>
          <w:b/>
        </w:rPr>
        <w:t xml:space="preserve"> | </w:t>
      </w:r>
      <w:r w:rsidRPr="00814CF9">
        <w:rPr>
          <w:rFonts w:ascii="Corbel" w:eastAsia="Corbel" w:hAnsi="Corbel" w:cs="Corbel"/>
        </w:rPr>
        <w:t>Piedmont Virginia Community College</w:t>
      </w:r>
      <w:r w:rsidR="00656EC0" w:rsidRPr="00656EC0">
        <w:rPr>
          <w:rFonts w:ascii="Corbel" w:eastAsia="Corbel" w:hAnsi="Corbel" w:cs="Corbel"/>
        </w:rPr>
        <w:t xml:space="preserve">, </w:t>
      </w:r>
      <w:r w:rsidRPr="00814CF9">
        <w:rPr>
          <w:rFonts w:ascii="Corbel" w:eastAsia="Corbel" w:hAnsi="Corbel" w:cs="Corbel"/>
        </w:rPr>
        <w:t>Virginia</w:t>
      </w:r>
    </w:p>
    <w:tbl>
      <w:tblPr>
        <w:tblStyle w:val="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64"/>
        <w:gridCol w:w="3568"/>
        <w:gridCol w:w="3568"/>
      </w:tblGrid>
      <w:tr w:rsidR="00656EC0" w:rsidRPr="009871CA" w14:paraId="6B8CB38B" w14:textId="77777777" w:rsidTr="000470F3">
        <w:trPr>
          <w:trHeight w:val="235"/>
        </w:trPr>
        <w:tc>
          <w:tcPr>
            <w:tcW w:w="3738" w:type="dxa"/>
            <w:tcBorders>
              <w:bottom w:val="double" w:sz="4" w:space="0" w:color="4472C4" w:themeColor="accent1"/>
            </w:tcBorders>
          </w:tcPr>
          <w:p w14:paraId="329D56E2" w14:textId="77777777" w:rsidR="00656EC0" w:rsidRPr="009871CA" w:rsidRDefault="00656EC0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639" w:type="dxa"/>
            <w:vMerge w:val="restart"/>
          </w:tcPr>
          <w:p w14:paraId="591AECB9" w14:textId="77777777" w:rsidR="00656EC0" w:rsidRPr="009871CA" w:rsidRDefault="00656EC0" w:rsidP="00F550E8">
            <w:pPr>
              <w:spacing w:before="360" w:line="252" w:lineRule="auto"/>
              <w:jc w:val="center"/>
              <w:rPr>
                <w:rFonts w:ascii="Corbel" w:eastAsia="Corbel" w:hAnsi="Corbel" w:cs="Corbel"/>
                <w:b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Education &amp; Credentials</w:t>
            </w:r>
          </w:p>
        </w:tc>
        <w:tc>
          <w:tcPr>
            <w:tcW w:w="3639" w:type="dxa"/>
            <w:tcBorders>
              <w:bottom w:val="double" w:sz="4" w:space="0" w:color="4472C4" w:themeColor="accent1"/>
            </w:tcBorders>
          </w:tcPr>
          <w:p w14:paraId="78F86020" w14:textId="77777777" w:rsidR="00656EC0" w:rsidRPr="009871CA" w:rsidRDefault="00656EC0" w:rsidP="00F550E8">
            <w:pPr>
              <w:spacing w:before="360"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  <w:tr w:rsidR="00656EC0" w:rsidRPr="009871CA" w14:paraId="6B649414" w14:textId="77777777" w:rsidTr="000470F3">
        <w:trPr>
          <w:trHeight w:val="291"/>
        </w:trPr>
        <w:tc>
          <w:tcPr>
            <w:tcW w:w="3738" w:type="dxa"/>
            <w:tcBorders>
              <w:top w:val="double" w:sz="4" w:space="0" w:color="4472C4" w:themeColor="accent1"/>
            </w:tcBorders>
          </w:tcPr>
          <w:p w14:paraId="0FD0C885" w14:textId="77777777" w:rsidR="00656EC0" w:rsidRPr="009871CA" w:rsidRDefault="00656EC0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639" w:type="dxa"/>
            <w:vMerge/>
          </w:tcPr>
          <w:p w14:paraId="57A954E1" w14:textId="77777777" w:rsidR="00656EC0" w:rsidRPr="009871CA" w:rsidRDefault="00656EC0" w:rsidP="00F5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double" w:sz="4" w:space="0" w:color="4472C4" w:themeColor="accent1"/>
            </w:tcBorders>
          </w:tcPr>
          <w:p w14:paraId="162A2F48" w14:textId="77777777" w:rsidR="00656EC0" w:rsidRPr="009871CA" w:rsidRDefault="00656EC0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</w:tbl>
    <w:p w14:paraId="0C91A294" w14:textId="77777777" w:rsidR="00656EC0" w:rsidRPr="00656EC0" w:rsidRDefault="00814CF9" w:rsidP="00F550E8">
      <w:pPr>
        <w:spacing w:before="120" w:line="252" w:lineRule="auto"/>
        <w:jc w:val="center"/>
        <w:rPr>
          <w:rFonts w:ascii="Corbel" w:eastAsia="Corbel" w:hAnsi="Corbel" w:cs="Corbel"/>
        </w:rPr>
      </w:pPr>
      <w:r w:rsidRPr="00814CF9">
        <w:rPr>
          <w:rFonts w:ascii="Corbel" w:eastAsia="Corbel" w:hAnsi="Corbel" w:cs="Corbel"/>
          <w:b/>
        </w:rPr>
        <w:t>Doctorate:  Educational Leadership</w:t>
      </w:r>
      <w:r>
        <w:rPr>
          <w:rFonts w:ascii="Corbel" w:eastAsia="Corbel" w:hAnsi="Corbel" w:cs="Corbel"/>
          <w:b/>
        </w:rPr>
        <w:t xml:space="preserve"> </w:t>
      </w:r>
      <w:r w:rsidR="00C74CCA">
        <w:rPr>
          <w:rFonts w:ascii="Corbel" w:eastAsia="Corbel" w:hAnsi="Corbel" w:cs="Corbel"/>
        </w:rPr>
        <w:t xml:space="preserve">| </w:t>
      </w:r>
      <w:r w:rsidRPr="00814CF9">
        <w:rPr>
          <w:rFonts w:ascii="Corbel" w:eastAsia="Corbel" w:hAnsi="Corbel" w:cs="Corbel"/>
        </w:rPr>
        <w:t>Nova Southeastern University</w:t>
      </w:r>
      <w:r>
        <w:rPr>
          <w:rFonts w:ascii="Corbel" w:eastAsia="Corbel" w:hAnsi="Corbel" w:cs="Corbel"/>
        </w:rPr>
        <w:t xml:space="preserve"> – </w:t>
      </w:r>
      <w:r w:rsidRPr="00814CF9">
        <w:rPr>
          <w:rFonts w:ascii="Corbel" w:eastAsia="Corbel" w:hAnsi="Corbel" w:cs="Corbel"/>
        </w:rPr>
        <w:t>Davie</w:t>
      </w:r>
      <w:r>
        <w:rPr>
          <w:rFonts w:ascii="Corbel" w:eastAsia="Corbel" w:hAnsi="Corbel" w:cs="Corbel"/>
        </w:rPr>
        <w:t>, FL</w:t>
      </w:r>
    </w:p>
    <w:p w14:paraId="4A16BD0A" w14:textId="77777777" w:rsidR="00656EC0" w:rsidRPr="00656EC0" w:rsidRDefault="00814CF9" w:rsidP="00F550E8">
      <w:pPr>
        <w:spacing w:before="120" w:line="252" w:lineRule="auto"/>
        <w:jc w:val="center"/>
        <w:rPr>
          <w:rFonts w:ascii="Corbel" w:eastAsia="Corbel" w:hAnsi="Corbel" w:cs="Corbel"/>
        </w:rPr>
      </w:pPr>
      <w:r w:rsidRPr="00814CF9">
        <w:rPr>
          <w:rFonts w:ascii="Corbel" w:eastAsia="Corbel" w:hAnsi="Corbel" w:cs="Corbel"/>
          <w:b/>
        </w:rPr>
        <w:t>Masters</w:t>
      </w:r>
      <w:r w:rsidR="00FD1C14">
        <w:rPr>
          <w:rFonts w:ascii="Corbel" w:eastAsia="Corbel" w:hAnsi="Corbel" w:cs="Corbel"/>
          <w:b/>
        </w:rPr>
        <w:t xml:space="preserve"> of Arts</w:t>
      </w:r>
      <w:r w:rsidRPr="00814CF9">
        <w:rPr>
          <w:rFonts w:ascii="Corbel" w:eastAsia="Corbel" w:hAnsi="Corbel" w:cs="Corbel"/>
          <w:b/>
        </w:rPr>
        <w:t>:  Special Education</w:t>
      </w:r>
      <w:r>
        <w:rPr>
          <w:rFonts w:ascii="Corbel" w:eastAsia="Corbel" w:hAnsi="Corbel" w:cs="Corbel"/>
          <w:b/>
        </w:rPr>
        <w:t xml:space="preserve"> </w:t>
      </w:r>
      <w:r w:rsidR="00C74CCA">
        <w:rPr>
          <w:rFonts w:ascii="Corbel" w:eastAsia="Corbel" w:hAnsi="Corbel" w:cs="Corbel"/>
        </w:rPr>
        <w:t xml:space="preserve">| </w:t>
      </w:r>
      <w:r>
        <w:rPr>
          <w:rFonts w:ascii="Corbel" w:eastAsia="Corbel" w:hAnsi="Corbel" w:cs="Corbel"/>
        </w:rPr>
        <w:t xml:space="preserve">West Georgia University – </w:t>
      </w:r>
      <w:r w:rsidRPr="00814CF9">
        <w:rPr>
          <w:rFonts w:ascii="Corbel" w:eastAsia="Corbel" w:hAnsi="Corbel" w:cs="Corbel"/>
        </w:rPr>
        <w:t>Carrollton</w:t>
      </w:r>
      <w:r>
        <w:rPr>
          <w:rFonts w:ascii="Corbel" w:eastAsia="Corbel" w:hAnsi="Corbel" w:cs="Corbel"/>
        </w:rPr>
        <w:t>, GA</w:t>
      </w:r>
    </w:p>
    <w:p w14:paraId="655F0817" w14:textId="77777777" w:rsidR="00656EC0" w:rsidRPr="00656EC0" w:rsidRDefault="00814CF9" w:rsidP="00F550E8">
      <w:pPr>
        <w:spacing w:before="120" w:line="252" w:lineRule="auto"/>
        <w:jc w:val="center"/>
        <w:rPr>
          <w:rFonts w:ascii="Corbel" w:eastAsia="Corbel" w:hAnsi="Corbel" w:cs="Corbel"/>
        </w:rPr>
      </w:pPr>
      <w:r w:rsidRPr="00814CF9">
        <w:rPr>
          <w:rFonts w:ascii="Corbel" w:eastAsia="Corbel" w:hAnsi="Corbel" w:cs="Corbel"/>
          <w:b/>
        </w:rPr>
        <w:t>Bachelor of Science:  Organizational Psychology</w:t>
      </w:r>
      <w:r>
        <w:rPr>
          <w:rFonts w:ascii="Corbel" w:eastAsia="Corbel" w:hAnsi="Corbel" w:cs="Corbel"/>
          <w:b/>
        </w:rPr>
        <w:t xml:space="preserve"> </w:t>
      </w:r>
      <w:r w:rsidR="00C74CCA">
        <w:rPr>
          <w:rFonts w:ascii="Corbel" w:eastAsia="Corbel" w:hAnsi="Corbel" w:cs="Corbel"/>
        </w:rPr>
        <w:t xml:space="preserve">| </w:t>
      </w:r>
      <w:r w:rsidRPr="00814CF9">
        <w:rPr>
          <w:rFonts w:ascii="Corbel" w:eastAsia="Corbel" w:hAnsi="Corbel" w:cs="Corbel"/>
        </w:rPr>
        <w:t xml:space="preserve">Florida State University </w:t>
      </w:r>
      <w:r>
        <w:rPr>
          <w:rFonts w:ascii="Corbel" w:eastAsia="Corbel" w:hAnsi="Corbel" w:cs="Corbel"/>
        </w:rPr>
        <w:t xml:space="preserve">– </w:t>
      </w:r>
      <w:r w:rsidRPr="00814CF9">
        <w:rPr>
          <w:rFonts w:ascii="Corbel" w:eastAsia="Corbel" w:hAnsi="Corbel" w:cs="Corbel"/>
        </w:rPr>
        <w:t>Tallahassee</w:t>
      </w:r>
      <w:r>
        <w:rPr>
          <w:rFonts w:ascii="Corbel" w:eastAsia="Corbel" w:hAnsi="Corbel" w:cs="Corbel"/>
        </w:rPr>
        <w:t>, FL</w:t>
      </w:r>
    </w:p>
    <w:p w14:paraId="09C643EF" w14:textId="77777777" w:rsidR="00FD1C14" w:rsidRPr="00656EC0" w:rsidRDefault="00FD1C14" w:rsidP="00F550E8">
      <w:pPr>
        <w:spacing w:before="120" w:line="252" w:lineRule="auto"/>
        <w:jc w:val="center"/>
        <w:rPr>
          <w:rFonts w:ascii="Corbel" w:eastAsia="Corbel" w:hAnsi="Corbel" w:cs="Corbel"/>
        </w:rPr>
      </w:pPr>
      <w:r w:rsidRPr="00FD1C14">
        <w:rPr>
          <w:rFonts w:ascii="Corbel" w:eastAsia="Corbel" w:hAnsi="Corbel" w:cs="Corbel"/>
          <w:b/>
        </w:rPr>
        <w:t>Diversity, Equity, and Inclusion</w:t>
      </w:r>
      <w:r>
        <w:rPr>
          <w:rFonts w:ascii="Corbel" w:eastAsia="Corbel" w:hAnsi="Corbel" w:cs="Corbel"/>
          <w:b/>
        </w:rPr>
        <w:t xml:space="preserve"> </w:t>
      </w:r>
      <w:r>
        <w:rPr>
          <w:rFonts w:ascii="Corbel" w:eastAsia="Corbel" w:hAnsi="Corbel" w:cs="Corbel"/>
        </w:rPr>
        <w:t xml:space="preserve">| </w:t>
      </w:r>
      <w:r w:rsidRPr="00FD1C14">
        <w:rPr>
          <w:rFonts w:ascii="Corbel" w:eastAsia="Corbel" w:hAnsi="Corbel" w:cs="Corbel"/>
        </w:rPr>
        <w:t>Cornell University</w:t>
      </w:r>
    </w:p>
    <w:p w14:paraId="1628D8AE" w14:textId="49FC7F64" w:rsidR="00FD1C14" w:rsidRDefault="00FD1C14" w:rsidP="00F550E8">
      <w:pPr>
        <w:spacing w:before="120" w:line="252" w:lineRule="auto"/>
        <w:jc w:val="center"/>
        <w:rPr>
          <w:rFonts w:ascii="Corbel" w:eastAsia="Corbel" w:hAnsi="Corbel" w:cs="Corbel"/>
        </w:rPr>
      </w:pPr>
      <w:r w:rsidRPr="00FD1C14">
        <w:rPr>
          <w:rFonts w:ascii="Corbel" w:eastAsia="Corbel" w:hAnsi="Corbel" w:cs="Corbel"/>
          <w:b/>
        </w:rPr>
        <w:t>Superintendent Leadership</w:t>
      </w:r>
      <w:r w:rsidR="00306361">
        <w:rPr>
          <w:rFonts w:ascii="Corbel" w:eastAsia="Corbel" w:hAnsi="Corbel" w:cs="Corbel"/>
          <w:b/>
        </w:rPr>
        <w:t xml:space="preserve"> </w:t>
      </w:r>
      <w:r w:rsidRPr="00FD1C14">
        <w:rPr>
          <w:rFonts w:ascii="Corbel" w:eastAsia="Corbel" w:hAnsi="Corbel" w:cs="Corbel"/>
          <w:b/>
        </w:rPr>
        <w:t>&amp; Governance</w:t>
      </w:r>
      <w:r>
        <w:rPr>
          <w:rFonts w:ascii="Corbel" w:eastAsia="Corbel" w:hAnsi="Corbel" w:cs="Corbel"/>
          <w:b/>
        </w:rPr>
        <w:t xml:space="preserve"> </w:t>
      </w:r>
      <w:r w:rsidRPr="002B34EB">
        <w:rPr>
          <w:rFonts w:ascii="Corbel" w:eastAsia="Corbel" w:hAnsi="Corbel" w:cs="Corbel"/>
        </w:rPr>
        <w:t>|</w:t>
      </w:r>
      <w:r>
        <w:rPr>
          <w:rFonts w:ascii="Corbel" w:eastAsia="Corbel" w:hAnsi="Corbel" w:cs="Corbel"/>
        </w:rPr>
        <w:t xml:space="preserve"> </w:t>
      </w:r>
      <w:r w:rsidRPr="00FD1C14">
        <w:rPr>
          <w:rFonts w:ascii="Corbel" w:eastAsia="Corbel" w:hAnsi="Corbel" w:cs="Corbel"/>
        </w:rPr>
        <w:t>Virginia Tech</w:t>
      </w:r>
    </w:p>
    <w:tbl>
      <w:tblPr>
        <w:tblStyle w:val="3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18"/>
        <w:gridCol w:w="2165"/>
        <w:gridCol w:w="4317"/>
      </w:tblGrid>
      <w:tr w:rsidR="00213AC9" w:rsidRPr="009871CA" w14:paraId="080DE1BA" w14:textId="77777777" w:rsidTr="000841B3">
        <w:tc>
          <w:tcPr>
            <w:tcW w:w="4406" w:type="dxa"/>
            <w:tcBorders>
              <w:bottom w:val="double" w:sz="4" w:space="0" w:color="4472C4" w:themeColor="accent1"/>
            </w:tcBorders>
          </w:tcPr>
          <w:p w14:paraId="380D4F2C" w14:textId="77777777" w:rsidR="00213AC9" w:rsidRPr="009871CA" w:rsidRDefault="00213AC9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2206" w:type="dxa"/>
            <w:vMerge w:val="restart"/>
          </w:tcPr>
          <w:p w14:paraId="71A31B28" w14:textId="77777777" w:rsidR="00213AC9" w:rsidRPr="009871CA" w:rsidRDefault="00213AC9" w:rsidP="00F550E8">
            <w:pPr>
              <w:spacing w:before="360" w:line="252" w:lineRule="auto"/>
              <w:jc w:val="center"/>
              <w:rPr>
                <w:rFonts w:ascii="Corbel" w:eastAsia="Corbel" w:hAnsi="Corbel" w:cs="Corbel"/>
                <w:b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Presentations</w:t>
            </w:r>
          </w:p>
        </w:tc>
        <w:tc>
          <w:tcPr>
            <w:tcW w:w="4404" w:type="dxa"/>
            <w:tcBorders>
              <w:bottom w:val="double" w:sz="4" w:space="0" w:color="4472C4" w:themeColor="accent1"/>
            </w:tcBorders>
          </w:tcPr>
          <w:p w14:paraId="1955B503" w14:textId="77777777" w:rsidR="00213AC9" w:rsidRPr="009871CA" w:rsidRDefault="00213AC9" w:rsidP="00F550E8">
            <w:pPr>
              <w:spacing w:before="360"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  <w:tr w:rsidR="00213AC9" w:rsidRPr="009871CA" w14:paraId="19781473" w14:textId="77777777" w:rsidTr="000841B3">
        <w:tc>
          <w:tcPr>
            <w:tcW w:w="4406" w:type="dxa"/>
            <w:tcBorders>
              <w:top w:val="double" w:sz="4" w:space="0" w:color="4472C4" w:themeColor="accent1"/>
            </w:tcBorders>
          </w:tcPr>
          <w:p w14:paraId="17994170" w14:textId="77777777" w:rsidR="00213AC9" w:rsidRPr="009871CA" w:rsidRDefault="00213AC9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2206" w:type="dxa"/>
            <w:vMerge/>
          </w:tcPr>
          <w:p w14:paraId="6D70273F" w14:textId="77777777" w:rsidR="00213AC9" w:rsidRPr="009871CA" w:rsidRDefault="00213AC9" w:rsidP="00F5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4404" w:type="dxa"/>
            <w:tcBorders>
              <w:top w:val="double" w:sz="4" w:space="0" w:color="4472C4" w:themeColor="accent1"/>
            </w:tcBorders>
          </w:tcPr>
          <w:p w14:paraId="029E999F" w14:textId="77777777" w:rsidR="00213AC9" w:rsidRPr="009871CA" w:rsidRDefault="00213AC9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</w:tbl>
    <w:p w14:paraId="2EB52F49" w14:textId="0D245635" w:rsidR="00213AC9" w:rsidRDefault="00151711" w:rsidP="00F550E8">
      <w:pPr>
        <w:spacing w:before="120" w:line="252" w:lineRule="auto"/>
        <w:jc w:val="center"/>
        <w:rPr>
          <w:rFonts w:ascii="Corbel" w:eastAsia="Corbel" w:hAnsi="Corbel" w:cs="Corbel"/>
        </w:rPr>
      </w:pPr>
      <w:r w:rsidRPr="00151711">
        <w:rPr>
          <w:rFonts w:ascii="Corbel" w:eastAsia="Corbel" w:hAnsi="Corbel" w:cs="Corbel"/>
        </w:rPr>
        <w:t>Shepherd University Commencement Speaker 2021</w:t>
      </w:r>
      <w:r w:rsidR="00087B0E">
        <w:rPr>
          <w:rFonts w:ascii="Corbel" w:eastAsia="Corbel" w:hAnsi="Corbel" w:cs="Corbel"/>
        </w:rPr>
        <w:t xml:space="preserve"> </w:t>
      </w:r>
      <w:r w:rsidR="005305B2">
        <w:rPr>
          <w:rFonts w:ascii="Corbel" w:eastAsia="Corbel" w:hAnsi="Corbel" w:cs="Corbel"/>
        </w:rPr>
        <w:noBreakHyphen/>
      </w:r>
      <w:r w:rsidRPr="00151711">
        <w:rPr>
          <w:rFonts w:ascii="Corbel" w:eastAsia="Corbel" w:hAnsi="Corbel" w:cs="Corbel"/>
        </w:rPr>
        <w:t xml:space="preserve"> Women’s Leadership Conference (keynote) 2018</w:t>
      </w:r>
      <w:r w:rsidR="005305B2">
        <w:rPr>
          <w:rFonts w:ascii="Corbel" w:eastAsia="Corbel" w:hAnsi="Corbel" w:cs="Corbel"/>
        </w:rPr>
        <w:t xml:space="preserve"> </w:t>
      </w:r>
      <w:r w:rsidR="0059516D">
        <w:rPr>
          <w:rFonts w:ascii="Corbel" w:eastAsia="Corbel" w:hAnsi="Corbel" w:cs="Corbel"/>
        </w:rPr>
        <w:t xml:space="preserve">&amp; 2019 </w:t>
      </w:r>
      <w:r w:rsidR="0059516D">
        <w:rPr>
          <w:rFonts w:ascii="Corbel" w:eastAsia="Corbel" w:hAnsi="Corbel" w:cs="Corbel"/>
        </w:rPr>
        <w:noBreakHyphen/>
      </w:r>
      <w:r w:rsidRPr="00151711">
        <w:rPr>
          <w:rFonts w:ascii="Corbel" w:eastAsia="Corbel" w:hAnsi="Corbel" w:cs="Corbel"/>
        </w:rPr>
        <w:t xml:space="preserve"> West Virginia Assoc for School Administrators 2017</w:t>
      </w:r>
      <w:r w:rsidR="0059516D">
        <w:rPr>
          <w:rFonts w:ascii="Corbel" w:eastAsia="Corbel" w:hAnsi="Corbel" w:cs="Corbel"/>
        </w:rPr>
        <w:t xml:space="preserve"> </w:t>
      </w:r>
      <w:r w:rsidR="0059516D">
        <w:rPr>
          <w:rFonts w:ascii="Corbel" w:eastAsia="Corbel" w:hAnsi="Corbel" w:cs="Corbel"/>
        </w:rPr>
        <w:noBreakHyphen/>
      </w:r>
      <w:r w:rsidRPr="00151711">
        <w:rPr>
          <w:rFonts w:ascii="Corbel" w:eastAsia="Corbel" w:hAnsi="Corbel" w:cs="Corbel"/>
        </w:rPr>
        <w:t xml:space="preserve"> Virginia School Board Association 2015 </w:t>
      </w:r>
      <w:r w:rsidR="0059516D">
        <w:rPr>
          <w:rFonts w:ascii="Corbel" w:eastAsia="Corbel" w:hAnsi="Corbel" w:cs="Corbel"/>
        </w:rPr>
        <w:noBreakHyphen/>
      </w:r>
      <w:r w:rsidR="00962956">
        <w:rPr>
          <w:rFonts w:ascii="Corbel" w:eastAsia="Corbel" w:hAnsi="Corbel" w:cs="Corbel"/>
        </w:rPr>
        <w:t xml:space="preserve"> </w:t>
      </w:r>
      <w:r w:rsidRPr="00151711">
        <w:rPr>
          <w:rFonts w:ascii="Corbel" w:eastAsia="Corbel" w:hAnsi="Corbel" w:cs="Corbel"/>
        </w:rPr>
        <w:t xml:space="preserve">Virginia State PTA Conference 2012 </w:t>
      </w:r>
      <w:r w:rsidR="0082756B">
        <w:rPr>
          <w:rFonts w:ascii="Corbel" w:eastAsia="Corbel" w:hAnsi="Corbel" w:cs="Corbel"/>
        </w:rPr>
        <w:noBreakHyphen/>
        <w:t xml:space="preserve"> </w:t>
      </w:r>
      <w:r w:rsidRPr="00151711">
        <w:rPr>
          <w:rFonts w:ascii="Corbel" w:eastAsia="Corbel" w:hAnsi="Corbel" w:cs="Corbel"/>
        </w:rPr>
        <w:t>Governor’s Conference for Education 2008</w:t>
      </w:r>
      <w:r w:rsidR="0082756B">
        <w:rPr>
          <w:rFonts w:ascii="Corbel" w:eastAsia="Corbel" w:hAnsi="Corbel" w:cs="Corbel"/>
        </w:rPr>
        <w:t xml:space="preserve"> </w:t>
      </w:r>
      <w:r w:rsidR="0082756B">
        <w:rPr>
          <w:rFonts w:ascii="Corbel" w:eastAsia="Corbel" w:hAnsi="Corbel" w:cs="Corbel"/>
        </w:rPr>
        <w:noBreakHyphen/>
      </w:r>
      <w:r w:rsidRPr="00151711">
        <w:rPr>
          <w:rFonts w:ascii="Corbel" w:eastAsia="Corbel" w:hAnsi="Corbel" w:cs="Corbel"/>
        </w:rPr>
        <w:t xml:space="preserve"> 2010 </w:t>
      </w:r>
      <w:r w:rsidR="0082756B">
        <w:rPr>
          <w:rFonts w:ascii="Corbel" w:eastAsia="Corbel" w:hAnsi="Corbel" w:cs="Corbel"/>
        </w:rPr>
        <w:noBreakHyphen/>
        <w:t xml:space="preserve"> </w:t>
      </w:r>
      <w:r w:rsidRPr="00151711">
        <w:rPr>
          <w:rFonts w:ascii="Corbel" w:eastAsia="Corbel" w:hAnsi="Corbel" w:cs="Corbel"/>
        </w:rPr>
        <w:t>Peninsula Transition Fair Conference (keynote) 2007</w:t>
      </w:r>
    </w:p>
    <w:tbl>
      <w:tblPr>
        <w:tblStyle w:val="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64"/>
        <w:gridCol w:w="3568"/>
        <w:gridCol w:w="3568"/>
      </w:tblGrid>
      <w:tr w:rsidR="008D2ED8" w:rsidRPr="009871CA" w14:paraId="5FBCC567" w14:textId="77777777" w:rsidTr="000841B3">
        <w:trPr>
          <w:trHeight w:val="235"/>
        </w:trPr>
        <w:tc>
          <w:tcPr>
            <w:tcW w:w="3738" w:type="dxa"/>
            <w:tcBorders>
              <w:bottom w:val="double" w:sz="4" w:space="0" w:color="4472C4" w:themeColor="accent1"/>
            </w:tcBorders>
          </w:tcPr>
          <w:p w14:paraId="77E3D424" w14:textId="77777777" w:rsidR="008D2ED8" w:rsidRPr="009871CA" w:rsidRDefault="008D2ED8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639" w:type="dxa"/>
            <w:vMerge w:val="restart"/>
          </w:tcPr>
          <w:p w14:paraId="7A4E53FF" w14:textId="77777777" w:rsidR="008D2ED8" w:rsidRPr="009871CA" w:rsidRDefault="008D2ED8" w:rsidP="00F550E8">
            <w:pPr>
              <w:spacing w:before="360" w:line="252" w:lineRule="auto"/>
              <w:jc w:val="center"/>
              <w:rPr>
                <w:rFonts w:ascii="Corbel" w:eastAsia="Corbel" w:hAnsi="Corbel" w:cs="Corbel"/>
                <w:b/>
                <w:sz w:val="28"/>
                <w:szCs w:val="28"/>
              </w:rPr>
            </w:pPr>
            <w:r>
              <w:rPr>
                <w:rFonts w:ascii="Corbel" w:eastAsia="Corbel" w:hAnsi="Corbel" w:cs="Corbel"/>
                <w:b/>
                <w:sz w:val="26"/>
                <w:szCs w:val="26"/>
              </w:rPr>
              <w:t>Community Service</w:t>
            </w:r>
          </w:p>
        </w:tc>
        <w:tc>
          <w:tcPr>
            <w:tcW w:w="3639" w:type="dxa"/>
            <w:tcBorders>
              <w:bottom w:val="double" w:sz="4" w:space="0" w:color="4472C4" w:themeColor="accent1"/>
            </w:tcBorders>
          </w:tcPr>
          <w:p w14:paraId="29F965A2" w14:textId="77777777" w:rsidR="008D2ED8" w:rsidRPr="009871CA" w:rsidRDefault="008D2ED8" w:rsidP="00F550E8">
            <w:pPr>
              <w:spacing w:before="360"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  <w:tr w:rsidR="008D2ED8" w:rsidRPr="009871CA" w14:paraId="296FBEB0" w14:textId="77777777" w:rsidTr="000841B3">
        <w:trPr>
          <w:trHeight w:val="291"/>
        </w:trPr>
        <w:tc>
          <w:tcPr>
            <w:tcW w:w="3738" w:type="dxa"/>
            <w:tcBorders>
              <w:top w:val="double" w:sz="4" w:space="0" w:color="4472C4" w:themeColor="accent1"/>
            </w:tcBorders>
          </w:tcPr>
          <w:p w14:paraId="67EDDA2E" w14:textId="77777777" w:rsidR="008D2ED8" w:rsidRPr="009871CA" w:rsidRDefault="008D2ED8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639" w:type="dxa"/>
            <w:vMerge/>
          </w:tcPr>
          <w:p w14:paraId="2AD807C8" w14:textId="77777777" w:rsidR="008D2ED8" w:rsidRPr="009871CA" w:rsidRDefault="008D2ED8" w:rsidP="00F5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double" w:sz="4" w:space="0" w:color="4472C4" w:themeColor="accent1"/>
            </w:tcBorders>
          </w:tcPr>
          <w:p w14:paraId="3CAF3ACE" w14:textId="77777777" w:rsidR="008D2ED8" w:rsidRPr="009871CA" w:rsidRDefault="008D2ED8" w:rsidP="00F550E8">
            <w:pPr>
              <w:spacing w:line="252" w:lineRule="auto"/>
              <w:rPr>
                <w:rFonts w:ascii="Corbel" w:eastAsia="Corbel" w:hAnsi="Corbel" w:cs="Corbel"/>
                <w:sz w:val="14"/>
                <w:szCs w:val="14"/>
              </w:rPr>
            </w:pPr>
          </w:p>
        </w:tc>
      </w:tr>
    </w:tbl>
    <w:p w14:paraId="3EF33536" w14:textId="77777777" w:rsidR="008D2ED8" w:rsidRDefault="008D2ED8" w:rsidP="00F550E8">
      <w:pPr>
        <w:spacing w:before="120" w:line="252" w:lineRule="auto"/>
        <w:jc w:val="center"/>
        <w:rPr>
          <w:rFonts w:ascii="Corbel" w:eastAsia="Corbel" w:hAnsi="Corbel" w:cs="Corbel"/>
        </w:rPr>
      </w:pPr>
      <w:r w:rsidRPr="008D2ED8">
        <w:rPr>
          <w:rFonts w:ascii="Corbel" w:eastAsia="Corbel" w:hAnsi="Corbel" w:cs="Corbel"/>
        </w:rPr>
        <w:t xml:space="preserve">United Way Board of Directors – Jefferson NAACP Member Henrico NAACP Member – Interim Education Chair Virginia Commonwealth University – Autism Center for Excellence Board Leadership Historic Triangle – Board of Directors Children’s Behavioral Health Initiative – Board of Directors Region II Technology Council – York/Poquoson CPMT Region Ten Board of Directors – Blue Ridge Infant Toddler Council Chair Greene Community Policy &amp; Management Team Chair – Thomas Jefferson Disabilities Board Commonwealth Special Education Endorsement Program Board PVCC Assessment Committee </w:t>
      </w:r>
      <w:r w:rsidR="00151711">
        <w:rPr>
          <w:rFonts w:ascii="Corbel" w:eastAsia="Corbel" w:hAnsi="Corbel" w:cs="Corbel"/>
        </w:rPr>
        <w:t>–</w:t>
      </w:r>
      <w:r w:rsidRPr="008D2ED8">
        <w:rPr>
          <w:rFonts w:ascii="Corbel" w:eastAsia="Corbel" w:hAnsi="Corbel" w:cs="Corbel"/>
        </w:rPr>
        <w:t xml:space="preserve"> Workforce Investment Act Council Charlottesville/Albemarle Interagency </w:t>
      </w:r>
      <w:r w:rsidR="00151711">
        <w:rPr>
          <w:rFonts w:ascii="Corbel" w:eastAsia="Corbel" w:hAnsi="Corbel" w:cs="Corbel"/>
        </w:rPr>
        <w:t>–</w:t>
      </w:r>
      <w:r w:rsidRPr="008D2ED8">
        <w:rPr>
          <w:rFonts w:ascii="Corbel" w:eastAsia="Corbel" w:hAnsi="Corbel" w:cs="Corbel"/>
        </w:rPr>
        <w:t xml:space="preserve"> FOCUS Non-profit Leadership Council VIEW Coordinating Council – Special Olympics soccer coach</w:t>
      </w:r>
    </w:p>
    <w:sectPr w:rsidR="008D2ED8" w:rsidSect="00F550E8">
      <w:footerReference w:type="first" r:id="rId11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22FA" w14:textId="77777777" w:rsidR="007B5B88" w:rsidRDefault="007B5B88">
      <w:r>
        <w:separator/>
      </w:r>
    </w:p>
  </w:endnote>
  <w:endnote w:type="continuationSeparator" w:id="0">
    <w:p w14:paraId="347D36E7" w14:textId="77777777" w:rsidR="007B5B88" w:rsidRDefault="007B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1256" w14:textId="77777777" w:rsidR="00CC2BBA" w:rsidRDefault="00AC68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orbel" w:eastAsia="Corbel" w:hAnsi="Corbel" w:cs="Corbel"/>
        <w:i/>
        <w:color w:val="000000"/>
        <w:sz w:val="18"/>
        <w:szCs w:val="18"/>
      </w:rPr>
    </w:pPr>
    <w:r>
      <w:rPr>
        <w:rFonts w:ascii="Corbel" w:eastAsia="Corbel" w:hAnsi="Corbel" w:cs="Corbel"/>
        <w:i/>
        <w:color w:val="000000"/>
        <w:sz w:val="18"/>
        <w:szCs w:val="18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1AC0" w14:textId="77777777" w:rsidR="007B5B88" w:rsidRDefault="007B5B88">
      <w:r>
        <w:separator/>
      </w:r>
    </w:p>
  </w:footnote>
  <w:footnote w:type="continuationSeparator" w:id="0">
    <w:p w14:paraId="45D4A39C" w14:textId="77777777" w:rsidR="007B5B88" w:rsidRDefault="007B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BA4"/>
    <w:multiLevelType w:val="hybridMultilevel"/>
    <w:tmpl w:val="FA3C63BE"/>
    <w:lvl w:ilvl="0" w:tplc="09369AA0">
      <w:numFmt w:val="bullet"/>
      <w:lvlText w:val=""/>
      <w:lvlJc w:val="left"/>
      <w:pPr>
        <w:ind w:left="58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66C634">
      <w:numFmt w:val="bullet"/>
      <w:lvlText w:val="•"/>
      <w:lvlJc w:val="left"/>
      <w:pPr>
        <w:ind w:left="1582" w:hanging="425"/>
      </w:pPr>
      <w:rPr>
        <w:rFonts w:hint="default"/>
        <w:lang w:val="en-US" w:eastAsia="en-US" w:bidi="ar-SA"/>
      </w:rPr>
    </w:lvl>
    <w:lvl w:ilvl="2" w:tplc="576E857E">
      <w:numFmt w:val="bullet"/>
      <w:lvlText w:val="•"/>
      <w:lvlJc w:val="left"/>
      <w:pPr>
        <w:ind w:left="2585" w:hanging="425"/>
      </w:pPr>
      <w:rPr>
        <w:rFonts w:hint="default"/>
        <w:lang w:val="en-US" w:eastAsia="en-US" w:bidi="ar-SA"/>
      </w:rPr>
    </w:lvl>
    <w:lvl w:ilvl="3" w:tplc="C7D83E7C">
      <w:numFmt w:val="bullet"/>
      <w:lvlText w:val="•"/>
      <w:lvlJc w:val="left"/>
      <w:pPr>
        <w:ind w:left="3587" w:hanging="425"/>
      </w:pPr>
      <w:rPr>
        <w:rFonts w:hint="default"/>
        <w:lang w:val="en-US" w:eastAsia="en-US" w:bidi="ar-SA"/>
      </w:rPr>
    </w:lvl>
    <w:lvl w:ilvl="4" w:tplc="A00EC33C">
      <w:numFmt w:val="bullet"/>
      <w:lvlText w:val="•"/>
      <w:lvlJc w:val="left"/>
      <w:pPr>
        <w:ind w:left="4590" w:hanging="425"/>
      </w:pPr>
      <w:rPr>
        <w:rFonts w:hint="default"/>
        <w:lang w:val="en-US" w:eastAsia="en-US" w:bidi="ar-SA"/>
      </w:rPr>
    </w:lvl>
    <w:lvl w:ilvl="5" w:tplc="8AF8B028">
      <w:numFmt w:val="bullet"/>
      <w:lvlText w:val="•"/>
      <w:lvlJc w:val="left"/>
      <w:pPr>
        <w:ind w:left="5592" w:hanging="425"/>
      </w:pPr>
      <w:rPr>
        <w:rFonts w:hint="default"/>
        <w:lang w:val="en-US" w:eastAsia="en-US" w:bidi="ar-SA"/>
      </w:rPr>
    </w:lvl>
    <w:lvl w:ilvl="6" w:tplc="9E6E4F1A">
      <w:numFmt w:val="bullet"/>
      <w:lvlText w:val="•"/>
      <w:lvlJc w:val="left"/>
      <w:pPr>
        <w:ind w:left="6595" w:hanging="425"/>
      </w:pPr>
      <w:rPr>
        <w:rFonts w:hint="default"/>
        <w:lang w:val="en-US" w:eastAsia="en-US" w:bidi="ar-SA"/>
      </w:rPr>
    </w:lvl>
    <w:lvl w:ilvl="7" w:tplc="238636A8">
      <w:numFmt w:val="bullet"/>
      <w:lvlText w:val="•"/>
      <w:lvlJc w:val="left"/>
      <w:pPr>
        <w:ind w:left="7597" w:hanging="425"/>
      </w:pPr>
      <w:rPr>
        <w:rFonts w:hint="default"/>
        <w:lang w:val="en-US" w:eastAsia="en-US" w:bidi="ar-SA"/>
      </w:rPr>
    </w:lvl>
    <w:lvl w:ilvl="8" w:tplc="29341032">
      <w:numFmt w:val="bullet"/>
      <w:lvlText w:val="•"/>
      <w:lvlJc w:val="left"/>
      <w:pPr>
        <w:ind w:left="8600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02DC5E02"/>
    <w:multiLevelType w:val="multilevel"/>
    <w:tmpl w:val="7066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8068E"/>
    <w:multiLevelType w:val="multilevel"/>
    <w:tmpl w:val="32A8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D6BEA"/>
    <w:multiLevelType w:val="multilevel"/>
    <w:tmpl w:val="6F7E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56FF7"/>
    <w:multiLevelType w:val="multilevel"/>
    <w:tmpl w:val="2738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50002F"/>
    <w:multiLevelType w:val="hybridMultilevel"/>
    <w:tmpl w:val="71A66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47AA"/>
    <w:multiLevelType w:val="multilevel"/>
    <w:tmpl w:val="0F3A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C0703C"/>
    <w:multiLevelType w:val="multilevel"/>
    <w:tmpl w:val="EFF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916E92"/>
    <w:multiLevelType w:val="hybridMultilevel"/>
    <w:tmpl w:val="26F85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520D"/>
    <w:multiLevelType w:val="multilevel"/>
    <w:tmpl w:val="0130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4A4807"/>
    <w:multiLevelType w:val="multilevel"/>
    <w:tmpl w:val="091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E20E49"/>
    <w:multiLevelType w:val="multilevel"/>
    <w:tmpl w:val="680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BC5B42"/>
    <w:multiLevelType w:val="multilevel"/>
    <w:tmpl w:val="5D20267E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4B1994"/>
    <w:multiLevelType w:val="multilevel"/>
    <w:tmpl w:val="D4CEA306"/>
    <w:lvl w:ilvl="0">
      <w:start w:val="1"/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984643"/>
    <w:multiLevelType w:val="hybridMultilevel"/>
    <w:tmpl w:val="916A16D2"/>
    <w:lvl w:ilvl="0" w:tplc="E03CFB7A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34A568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2898A36C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3" w:tplc="171E2A26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5C523E28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5" w:tplc="0A6054EE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6" w:tplc="97F28AC0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76AC24EC">
      <w:numFmt w:val="bullet"/>
      <w:lvlText w:val="•"/>
      <w:lvlJc w:val="left"/>
      <w:pPr>
        <w:ind w:left="7687" w:hanging="360"/>
      </w:pPr>
      <w:rPr>
        <w:rFonts w:hint="default"/>
        <w:lang w:val="en-US" w:eastAsia="en-US" w:bidi="ar-SA"/>
      </w:rPr>
    </w:lvl>
    <w:lvl w:ilvl="8" w:tplc="CC42A52A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89C2E80"/>
    <w:multiLevelType w:val="multilevel"/>
    <w:tmpl w:val="5D20267E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B117675"/>
    <w:multiLevelType w:val="multilevel"/>
    <w:tmpl w:val="5D56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75269A"/>
    <w:multiLevelType w:val="multilevel"/>
    <w:tmpl w:val="5B4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8A7C50"/>
    <w:multiLevelType w:val="hybridMultilevel"/>
    <w:tmpl w:val="830AABB2"/>
    <w:lvl w:ilvl="0" w:tplc="8136792E">
      <w:numFmt w:val="bullet"/>
      <w:lvlText w:val="●"/>
      <w:lvlJc w:val="left"/>
      <w:pPr>
        <w:ind w:left="836" w:hanging="360"/>
      </w:pPr>
      <w:rPr>
        <w:rFonts w:ascii="Arial" w:eastAsia="Arial" w:hAnsi="Arial" w:cs="Arial" w:hint="default"/>
        <w:spacing w:val="-3"/>
        <w:w w:val="100"/>
        <w:sz w:val="20"/>
        <w:szCs w:val="20"/>
        <w:lang w:val="en-US" w:eastAsia="en-US" w:bidi="ar-SA"/>
      </w:rPr>
    </w:lvl>
    <w:lvl w:ilvl="1" w:tplc="61382CA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0E923FE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D3227C94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C5AABCF6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C46285A6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9796C16C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D3F0545C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9D4632DA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BC53884"/>
    <w:multiLevelType w:val="hybridMultilevel"/>
    <w:tmpl w:val="DDF6E2C2"/>
    <w:lvl w:ilvl="0" w:tplc="B4F82DC4">
      <w:start w:val="1"/>
      <w:numFmt w:val="bullet"/>
      <w:pStyle w:val="AoEBulle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6F1725AD"/>
    <w:multiLevelType w:val="hybridMultilevel"/>
    <w:tmpl w:val="3D10E8F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79103413"/>
    <w:multiLevelType w:val="multilevel"/>
    <w:tmpl w:val="0364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CA1AB7"/>
    <w:multiLevelType w:val="hybridMultilevel"/>
    <w:tmpl w:val="C0504F36"/>
    <w:lvl w:ilvl="0" w:tplc="538A6722">
      <w:start w:val="1"/>
      <w:numFmt w:val="bullet"/>
      <w:pStyle w:val="Bod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3685824">
    <w:abstractNumId w:val="13"/>
  </w:num>
  <w:num w:numId="2" w16cid:durableId="2042900178">
    <w:abstractNumId w:val="15"/>
  </w:num>
  <w:num w:numId="3" w16cid:durableId="506100579">
    <w:abstractNumId w:val="20"/>
  </w:num>
  <w:num w:numId="4" w16cid:durableId="1837380836">
    <w:abstractNumId w:val="2"/>
  </w:num>
  <w:num w:numId="5" w16cid:durableId="841352830">
    <w:abstractNumId w:val="17"/>
  </w:num>
  <w:num w:numId="6" w16cid:durableId="1484353774">
    <w:abstractNumId w:val="6"/>
  </w:num>
  <w:num w:numId="7" w16cid:durableId="658311100">
    <w:abstractNumId w:val="0"/>
  </w:num>
  <w:num w:numId="8" w16cid:durableId="337969199">
    <w:abstractNumId w:val="14"/>
  </w:num>
  <w:num w:numId="9" w16cid:durableId="845366164">
    <w:abstractNumId w:val="16"/>
  </w:num>
  <w:num w:numId="10" w16cid:durableId="1698651131">
    <w:abstractNumId w:val="10"/>
  </w:num>
  <w:num w:numId="11" w16cid:durableId="1093477361">
    <w:abstractNumId w:val="3"/>
  </w:num>
  <w:num w:numId="12" w16cid:durableId="436288500">
    <w:abstractNumId w:val="21"/>
  </w:num>
  <w:num w:numId="13" w16cid:durableId="1492714186">
    <w:abstractNumId w:val="12"/>
  </w:num>
  <w:num w:numId="14" w16cid:durableId="781925536">
    <w:abstractNumId w:val="4"/>
  </w:num>
  <w:num w:numId="15" w16cid:durableId="1534921603">
    <w:abstractNumId w:val="8"/>
  </w:num>
  <w:num w:numId="16" w16cid:durableId="1122269182">
    <w:abstractNumId w:val="19"/>
  </w:num>
  <w:num w:numId="17" w16cid:durableId="1092051465">
    <w:abstractNumId w:val="7"/>
  </w:num>
  <w:num w:numId="18" w16cid:durableId="1540049415">
    <w:abstractNumId w:val="1"/>
  </w:num>
  <w:num w:numId="19" w16cid:durableId="1491166848">
    <w:abstractNumId w:val="18"/>
  </w:num>
  <w:num w:numId="20" w16cid:durableId="2127918926">
    <w:abstractNumId w:val="11"/>
  </w:num>
  <w:num w:numId="21" w16cid:durableId="659431494">
    <w:abstractNumId w:val="5"/>
  </w:num>
  <w:num w:numId="22" w16cid:durableId="55520947">
    <w:abstractNumId w:val="22"/>
  </w:num>
  <w:num w:numId="23" w16cid:durableId="12355533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BA"/>
    <w:rsid w:val="00000A8F"/>
    <w:rsid w:val="00003056"/>
    <w:rsid w:val="00004167"/>
    <w:rsid w:val="00006116"/>
    <w:rsid w:val="0000691C"/>
    <w:rsid w:val="00007A9E"/>
    <w:rsid w:val="000101DE"/>
    <w:rsid w:val="00013389"/>
    <w:rsid w:val="000135A6"/>
    <w:rsid w:val="00013A55"/>
    <w:rsid w:val="000166A3"/>
    <w:rsid w:val="0001751C"/>
    <w:rsid w:val="00022845"/>
    <w:rsid w:val="000236D7"/>
    <w:rsid w:val="00024991"/>
    <w:rsid w:val="00025B0E"/>
    <w:rsid w:val="0002661A"/>
    <w:rsid w:val="00027A87"/>
    <w:rsid w:val="0003175F"/>
    <w:rsid w:val="00032D82"/>
    <w:rsid w:val="00033227"/>
    <w:rsid w:val="00034348"/>
    <w:rsid w:val="000355EB"/>
    <w:rsid w:val="00036EA3"/>
    <w:rsid w:val="00040A4F"/>
    <w:rsid w:val="00055E76"/>
    <w:rsid w:val="000573EB"/>
    <w:rsid w:val="0006287D"/>
    <w:rsid w:val="00063C9A"/>
    <w:rsid w:val="000650A6"/>
    <w:rsid w:val="00065E04"/>
    <w:rsid w:val="0006644E"/>
    <w:rsid w:val="0007010A"/>
    <w:rsid w:val="00072B2C"/>
    <w:rsid w:val="0007377E"/>
    <w:rsid w:val="00075565"/>
    <w:rsid w:val="0008167B"/>
    <w:rsid w:val="00086459"/>
    <w:rsid w:val="000872FB"/>
    <w:rsid w:val="00087B0E"/>
    <w:rsid w:val="000914AE"/>
    <w:rsid w:val="000916CA"/>
    <w:rsid w:val="00092277"/>
    <w:rsid w:val="000925B0"/>
    <w:rsid w:val="00097AB6"/>
    <w:rsid w:val="000A233C"/>
    <w:rsid w:val="000A4483"/>
    <w:rsid w:val="000A7F1A"/>
    <w:rsid w:val="000B51C1"/>
    <w:rsid w:val="000B6F18"/>
    <w:rsid w:val="000C358F"/>
    <w:rsid w:val="000C392A"/>
    <w:rsid w:val="000C4006"/>
    <w:rsid w:val="000C4A67"/>
    <w:rsid w:val="000C57D2"/>
    <w:rsid w:val="000C7CB7"/>
    <w:rsid w:val="000D11D0"/>
    <w:rsid w:val="000D50E7"/>
    <w:rsid w:val="000D589D"/>
    <w:rsid w:val="000D5B8D"/>
    <w:rsid w:val="000D6888"/>
    <w:rsid w:val="000E2210"/>
    <w:rsid w:val="000E33E9"/>
    <w:rsid w:val="000E42FB"/>
    <w:rsid w:val="000E4502"/>
    <w:rsid w:val="000E5A03"/>
    <w:rsid w:val="000E68DF"/>
    <w:rsid w:val="000F1E8D"/>
    <w:rsid w:val="000F24E8"/>
    <w:rsid w:val="000F38C1"/>
    <w:rsid w:val="000F48C7"/>
    <w:rsid w:val="000F5456"/>
    <w:rsid w:val="000F6228"/>
    <w:rsid w:val="000F65C8"/>
    <w:rsid w:val="00102555"/>
    <w:rsid w:val="00106774"/>
    <w:rsid w:val="00106ECD"/>
    <w:rsid w:val="00124625"/>
    <w:rsid w:val="00125C2C"/>
    <w:rsid w:val="001260E1"/>
    <w:rsid w:val="001308ED"/>
    <w:rsid w:val="00131387"/>
    <w:rsid w:val="00132A14"/>
    <w:rsid w:val="00133556"/>
    <w:rsid w:val="001344D5"/>
    <w:rsid w:val="00135E38"/>
    <w:rsid w:val="00137738"/>
    <w:rsid w:val="001377ED"/>
    <w:rsid w:val="00140E48"/>
    <w:rsid w:val="0014102D"/>
    <w:rsid w:val="00145D0E"/>
    <w:rsid w:val="001465D8"/>
    <w:rsid w:val="00150F5E"/>
    <w:rsid w:val="00151711"/>
    <w:rsid w:val="00152A19"/>
    <w:rsid w:val="0016127F"/>
    <w:rsid w:val="00161664"/>
    <w:rsid w:val="00165684"/>
    <w:rsid w:val="001656BC"/>
    <w:rsid w:val="00165A52"/>
    <w:rsid w:val="001663DC"/>
    <w:rsid w:val="00166938"/>
    <w:rsid w:val="001669F7"/>
    <w:rsid w:val="0016736F"/>
    <w:rsid w:val="001675D4"/>
    <w:rsid w:val="001710A8"/>
    <w:rsid w:val="0017115E"/>
    <w:rsid w:val="001717B7"/>
    <w:rsid w:val="00174C41"/>
    <w:rsid w:val="0017550E"/>
    <w:rsid w:val="00175E9D"/>
    <w:rsid w:val="00191F92"/>
    <w:rsid w:val="001962D3"/>
    <w:rsid w:val="001A454A"/>
    <w:rsid w:val="001A6AC3"/>
    <w:rsid w:val="001B1A18"/>
    <w:rsid w:val="001B563B"/>
    <w:rsid w:val="001C1163"/>
    <w:rsid w:val="001C173F"/>
    <w:rsid w:val="001C39EC"/>
    <w:rsid w:val="001C65AB"/>
    <w:rsid w:val="001D188D"/>
    <w:rsid w:val="001D6105"/>
    <w:rsid w:val="001D648D"/>
    <w:rsid w:val="001D64A5"/>
    <w:rsid w:val="001D6661"/>
    <w:rsid w:val="001E0471"/>
    <w:rsid w:val="001E0E71"/>
    <w:rsid w:val="001E1404"/>
    <w:rsid w:val="001E3491"/>
    <w:rsid w:val="001E3DB4"/>
    <w:rsid w:val="001E5888"/>
    <w:rsid w:val="001E72F1"/>
    <w:rsid w:val="001F084E"/>
    <w:rsid w:val="001F11F8"/>
    <w:rsid w:val="001F453E"/>
    <w:rsid w:val="00200005"/>
    <w:rsid w:val="002009FA"/>
    <w:rsid w:val="00204BFC"/>
    <w:rsid w:val="002067DC"/>
    <w:rsid w:val="00213AC9"/>
    <w:rsid w:val="002173D1"/>
    <w:rsid w:val="00220FA7"/>
    <w:rsid w:val="0022485E"/>
    <w:rsid w:val="0022515A"/>
    <w:rsid w:val="002279C7"/>
    <w:rsid w:val="002309D0"/>
    <w:rsid w:val="00230B81"/>
    <w:rsid w:val="0023378A"/>
    <w:rsid w:val="00235CF7"/>
    <w:rsid w:val="00237DA5"/>
    <w:rsid w:val="00243CA2"/>
    <w:rsid w:val="002444BC"/>
    <w:rsid w:val="00244FB0"/>
    <w:rsid w:val="00246A52"/>
    <w:rsid w:val="00247A13"/>
    <w:rsid w:val="00253B3B"/>
    <w:rsid w:val="002556EC"/>
    <w:rsid w:val="00263197"/>
    <w:rsid w:val="002636FC"/>
    <w:rsid w:val="00265791"/>
    <w:rsid w:val="002668ED"/>
    <w:rsid w:val="00266C8B"/>
    <w:rsid w:val="00267467"/>
    <w:rsid w:val="00271DC9"/>
    <w:rsid w:val="00273029"/>
    <w:rsid w:val="00274B1D"/>
    <w:rsid w:val="00275EAB"/>
    <w:rsid w:val="00276349"/>
    <w:rsid w:val="00280077"/>
    <w:rsid w:val="00280149"/>
    <w:rsid w:val="00283349"/>
    <w:rsid w:val="00283BEF"/>
    <w:rsid w:val="00283C96"/>
    <w:rsid w:val="002841FD"/>
    <w:rsid w:val="00285925"/>
    <w:rsid w:val="002877C1"/>
    <w:rsid w:val="00290226"/>
    <w:rsid w:val="00291B55"/>
    <w:rsid w:val="00292A40"/>
    <w:rsid w:val="002936FC"/>
    <w:rsid w:val="002A3950"/>
    <w:rsid w:val="002A7278"/>
    <w:rsid w:val="002A73B2"/>
    <w:rsid w:val="002B14D4"/>
    <w:rsid w:val="002B1C29"/>
    <w:rsid w:val="002B34EB"/>
    <w:rsid w:val="002B3835"/>
    <w:rsid w:val="002B42FE"/>
    <w:rsid w:val="002C26D1"/>
    <w:rsid w:val="002C5F7C"/>
    <w:rsid w:val="002C6398"/>
    <w:rsid w:val="002D18E1"/>
    <w:rsid w:val="002D2070"/>
    <w:rsid w:val="002D34CB"/>
    <w:rsid w:val="002D5FF6"/>
    <w:rsid w:val="002D681D"/>
    <w:rsid w:val="002D711E"/>
    <w:rsid w:val="002E06FC"/>
    <w:rsid w:val="002E1A7F"/>
    <w:rsid w:val="002E2DBC"/>
    <w:rsid w:val="002F0056"/>
    <w:rsid w:val="002F4BF8"/>
    <w:rsid w:val="002F748D"/>
    <w:rsid w:val="003007C7"/>
    <w:rsid w:val="00301DE7"/>
    <w:rsid w:val="00302330"/>
    <w:rsid w:val="00303EE3"/>
    <w:rsid w:val="003040F7"/>
    <w:rsid w:val="00304D45"/>
    <w:rsid w:val="00305AF7"/>
    <w:rsid w:val="00305D07"/>
    <w:rsid w:val="00306361"/>
    <w:rsid w:val="00307513"/>
    <w:rsid w:val="00312FA3"/>
    <w:rsid w:val="00313714"/>
    <w:rsid w:val="00313F53"/>
    <w:rsid w:val="00314274"/>
    <w:rsid w:val="003144B5"/>
    <w:rsid w:val="0031457E"/>
    <w:rsid w:val="003145AF"/>
    <w:rsid w:val="00314B0F"/>
    <w:rsid w:val="00316A28"/>
    <w:rsid w:val="003205DF"/>
    <w:rsid w:val="00320983"/>
    <w:rsid w:val="00321BD4"/>
    <w:rsid w:val="0032269E"/>
    <w:rsid w:val="003255BF"/>
    <w:rsid w:val="00327C30"/>
    <w:rsid w:val="00332C8A"/>
    <w:rsid w:val="00335961"/>
    <w:rsid w:val="0033690A"/>
    <w:rsid w:val="00341846"/>
    <w:rsid w:val="00342665"/>
    <w:rsid w:val="00342719"/>
    <w:rsid w:val="00342833"/>
    <w:rsid w:val="00343B63"/>
    <w:rsid w:val="00344591"/>
    <w:rsid w:val="00345A22"/>
    <w:rsid w:val="00345DC8"/>
    <w:rsid w:val="0034619C"/>
    <w:rsid w:val="00350E54"/>
    <w:rsid w:val="00352C5D"/>
    <w:rsid w:val="00353264"/>
    <w:rsid w:val="00354ACB"/>
    <w:rsid w:val="00357347"/>
    <w:rsid w:val="003577AF"/>
    <w:rsid w:val="00363399"/>
    <w:rsid w:val="00364B03"/>
    <w:rsid w:val="003679C6"/>
    <w:rsid w:val="00371C3F"/>
    <w:rsid w:val="003728D1"/>
    <w:rsid w:val="003767BA"/>
    <w:rsid w:val="00376F9A"/>
    <w:rsid w:val="00380965"/>
    <w:rsid w:val="00382028"/>
    <w:rsid w:val="00383272"/>
    <w:rsid w:val="0038444B"/>
    <w:rsid w:val="00390AE9"/>
    <w:rsid w:val="0039256C"/>
    <w:rsid w:val="00394DB9"/>
    <w:rsid w:val="00395020"/>
    <w:rsid w:val="00395AE2"/>
    <w:rsid w:val="003971B1"/>
    <w:rsid w:val="003A0B41"/>
    <w:rsid w:val="003A1763"/>
    <w:rsid w:val="003A4841"/>
    <w:rsid w:val="003A6C7F"/>
    <w:rsid w:val="003B2774"/>
    <w:rsid w:val="003B2976"/>
    <w:rsid w:val="003B2AFA"/>
    <w:rsid w:val="003B6271"/>
    <w:rsid w:val="003C0953"/>
    <w:rsid w:val="003C18EF"/>
    <w:rsid w:val="003C40C2"/>
    <w:rsid w:val="003C566C"/>
    <w:rsid w:val="003D4648"/>
    <w:rsid w:val="003D7A59"/>
    <w:rsid w:val="003E345F"/>
    <w:rsid w:val="003E3703"/>
    <w:rsid w:val="003E4B04"/>
    <w:rsid w:val="003E4CEF"/>
    <w:rsid w:val="003E60D3"/>
    <w:rsid w:val="003E652B"/>
    <w:rsid w:val="003E770A"/>
    <w:rsid w:val="003F32C3"/>
    <w:rsid w:val="003F379F"/>
    <w:rsid w:val="003F431B"/>
    <w:rsid w:val="003F4FBC"/>
    <w:rsid w:val="003F5F53"/>
    <w:rsid w:val="00400D84"/>
    <w:rsid w:val="00404DB9"/>
    <w:rsid w:val="00405579"/>
    <w:rsid w:val="00405DB1"/>
    <w:rsid w:val="00405F04"/>
    <w:rsid w:val="00411A13"/>
    <w:rsid w:val="004125A8"/>
    <w:rsid w:val="0041296D"/>
    <w:rsid w:val="00414B9E"/>
    <w:rsid w:val="00416C19"/>
    <w:rsid w:val="00416DFA"/>
    <w:rsid w:val="00421FF1"/>
    <w:rsid w:val="00422FAD"/>
    <w:rsid w:val="0042359F"/>
    <w:rsid w:val="00424A19"/>
    <w:rsid w:val="004273C0"/>
    <w:rsid w:val="004278C0"/>
    <w:rsid w:val="00433271"/>
    <w:rsid w:val="00434951"/>
    <w:rsid w:val="00434B80"/>
    <w:rsid w:val="00435CC3"/>
    <w:rsid w:val="00436652"/>
    <w:rsid w:val="0043703A"/>
    <w:rsid w:val="00437DA4"/>
    <w:rsid w:val="00441247"/>
    <w:rsid w:val="00443A1A"/>
    <w:rsid w:val="00444BC0"/>
    <w:rsid w:val="00445C6B"/>
    <w:rsid w:val="00446900"/>
    <w:rsid w:val="00447A87"/>
    <w:rsid w:val="004512C4"/>
    <w:rsid w:val="004543A7"/>
    <w:rsid w:val="00456ADF"/>
    <w:rsid w:val="00456D32"/>
    <w:rsid w:val="0046062D"/>
    <w:rsid w:val="0046163E"/>
    <w:rsid w:val="004631A5"/>
    <w:rsid w:val="00463715"/>
    <w:rsid w:val="00466CD7"/>
    <w:rsid w:val="00474EEA"/>
    <w:rsid w:val="004754B4"/>
    <w:rsid w:val="00480DD7"/>
    <w:rsid w:val="004826DC"/>
    <w:rsid w:val="004862DD"/>
    <w:rsid w:val="004924A8"/>
    <w:rsid w:val="00493455"/>
    <w:rsid w:val="004A0B14"/>
    <w:rsid w:val="004A19DF"/>
    <w:rsid w:val="004A27B5"/>
    <w:rsid w:val="004A4530"/>
    <w:rsid w:val="004A4E60"/>
    <w:rsid w:val="004A747F"/>
    <w:rsid w:val="004B5160"/>
    <w:rsid w:val="004B52B6"/>
    <w:rsid w:val="004B5A59"/>
    <w:rsid w:val="004B785B"/>
    <w:rsid w:val="004B78BA"/>
    <w:rsid w:val="004C01CD"/>
    <w:rsid w:val="004C07F9"/>
    <w:rsid w:val="004C1089"/>
    <w:rsid w:val="004C230B"/>
    <w:rsid w:val="004C2648"/>
    <w:rsid w:val="004C359E"/>
    <w:rsid w:val="004D096D"/>
    <w:rsid w:val="004D0CE6"/>
    <w:rsid w:val="004D3C9C"/>
    <w:rsid w:val="004D6C72"/>
    <w:rsid w:val="004D73EF"/>
    <w:rsid w:val="004E0436"/>
    <w:rsid w:val="004E2A98"/>
    <w:rsid w:val="004E474C"/>
    <w:rsid w:val="004E57FE"/>
    <w:rsid w:val="004E69F0"/>
    <w:rsid w:val="004E77BD"/>
    <w:rsid w:val="004F00A8"/>
    <w:rsid w:val="004F1C95"/>
    <w:rsid w:val="004F3486"/>
    <w:rsid w:val="005060B7"/>
    <w:rsid w:val="00511E56"/>
    <w:rsid w:val="005134F5"/>
    <w:rsid w:val="00513B6C"/>
    <w:rsid w:val="005151D1"/>
    <w:rsid w:val="00515E7F"/>
    <w:rsid w:val="005200F5"/>
    <w:rsid w:val="0052141F"/>
    <w:rsid w:val="00522A23"/>
    <w:rsid w:val="0052448F"/>
    <w:rsid w:val="00524F48"/>
    <w:rsid w:val="005305B2"/>
    <w:rsid w:val="00531D03"/>
    <w:rsid w:val="00533393"/>
    <w:rsid w:val="005342F3"/>
    <w:rsid w:val="00536CE7"/>
    <w:rsid w:val="005377D0"/>
    <w:rsid w:val="00541803"/>
    <w:rsid w:val="005421A2"/>
    <w:rsid w:val="00550355"/>
    <w:rsid w:val="00550F41"/>
    <w:rsid w:val="00555042"/>
    <w:rsid w:val="00555ACD"/>
    <w:rsid w:val="0056118B"/>
    <w:rsid w:val="005616F5"/>
    <w:rsid w:val="00563FC2"/>
    <w:rsid w:val="005662D8"/>
    <w:rsid w:val="005708F6"/>
    <w:rsid w:val="005714BE"/>
    <w:rsid w:val="00573674"/>
    <w:rsid w:val="005757BA"/>
    <w:rsid w:val="00577D3C"/>
    <w:rsid w:val="00581C39"/>
    <w:rsid w:val="005876F2"/>
    <w:rsid w:val="005906C2"/>
    <w:rsid w:val="005907CE"/>
    <w:rsid w:val="0059127A"/>
    <w:rsid w:val="0059516D"/>
    <w:rsid w:val="005A23E3"/>
    <w:rsid w:val="005A3429"/>
    <w:rsid w:val="005A354E"/>
    <w:rsid w:val="005A6726"/>
    <w:rsid w:val="005A6C27"/>
    <w:rsid w:val="005A7573"/>
    <w:rsid w:val="005B0475"/>
    <w:rsid w:val="005B28B9"/>
    <w:rsid w:val="005B34BA"/>
    <w:rsid w:val="005B4CCB"/>
    <w:rsid w:val="005B5353"/>
    <w:rsid w:val="005B7A61"/>
    <w:rsid w:val="005C0361"/>
    <w:rsid w:val="005C0363"/>
    <w:rsid w:val="005C369A"/>
    <w:rsid w:val="005C591A"/>
    <w:rsid w:val="005C5A69"/>
    <w:rsid w:val="005C6692"/>
    <w:rsid w:val="005C6E0B"/>
    <w:rsid w:val="005D2ABA"/>
    <w:rsid w:val="005D2F31"/>
    <w:rsid w:val="005D58A1"/>
    <w:rsid w:val="005D6A10"/>
    <w:rsid w:val="005E09A0"/>
    <w:rsid w:val="005E0EF1"/>
    <w:rsid w:val="005E1635"/>
    <w:rsid w:val="005E6035"/>
    <w:rsid w:val="005F2220"/>
    <w:rsid w:val="005F28DB"/>
    <w:rsid w:val="005F403C"/>
    <w:rsid w:val="00601777"/>
    <w:rsid w:val="00606D3D"/>
    <w:rsid w:val="00610434"/>
    <w:rsid w:val="006108DA"/>
    <w:rsid w:val="0061302D"/>
    <w:rsid w:val="006147CD"/>
    <w:rsid w:val="00614BD3"/>
    <w:rsid w:val="006201BA"/>
    <w:rsid w:val="0062232D"/>
    <w:rsid w:val="00625799"/>
    <w:rsid w:val="00630519"/>
    <w:rsid w:val="00631845"/>
    <w:rsid w:val="00633BE5"/>
    <w:rsid w:val="006344ED"/>
    <w:rsid w:val="00635ED2"/>
    <w:rsid w:val="006366A1"/>
    <w:rsid w:val="00637842"/>
    <w:rsid w:val="00642765"/>
    <w:rsid w:val="0064352D"/>
    <w:rsid w:val="00643838"/>
    <w:rsid w:val="006452EC"/>
    <w:rsid w:val="00646F52"/>
    <w:rsid w:val="006473AF"/>
    <w:rsid w:val="00647D9E"/>
    <w:rsid w:val="00647EA3"/>
    <w:rsid w:val="006502DB"/>
    <w:rsid w:val="00654BFA"/>
    <w:rsid w:val="00654C2D"/>
    <w:rsid w:val="00655B08"/>
    <w:rsid w:val="00656EC0"/>
    <w:rsid w:val="00665D37"/>
    <w:rsid w:val="006703EF"/>
    <w:rsid w:val="00672319"/>
    <w:rsid w:val="00672612"/>
    <w:rsid w:val="00672C00"/>
    <w:rsid w:val="00673AB2"/>
    <w:rsid w:val="006749F3"/>
    <w:rsid w:val="006751DD"/>
    <w:rsid w:val="0067525F"/>
    <w:rsid w:val="00675C8B"/>
    <w:rsid w:val="00680B0B"/>
    <w:rsid w:val="00681FA7"/>
    <w:rsid w:val="00682AAE"/>
    <w:rsid w:val="00687F21"/>
    <w:rsid w:val="00691C6B"/>
    <w:rsid w:val="00695462"/>
    <w:rsid w:val="00697F05"/>
    <w:rsid w:val="006A2C19"/>
    <w:rsid w:val="006A3113"/>
    <w:rsid w:val="006A6B9B"/>
    <w:rsid w:val="006A72E5"/>
    <w:rsid w:val="006B1B6E"/>
    <w:rsid w:val="006B1C70"/>
    <w:rsid w:val="006B7988"/>
    <w:rsid w:val="006C0BED"/>
    <w:rsid w:val="006C2B5D"/>
    <w:rsid w:val="006C2F2C"/>
    <w:rsid w:val="006C3A0C"/>
    <w:rsid w:val="006C46D3"/>
    <w:rsid w:val="006C57A0"/>
    <w:rsid w:val="006C57DA"/>
    <w:rsid w:val="006C76A5"/>
    <w:rsid w:val="006D2165"/>
    <w:rsid w:val="006D62A6"/>
    <w:rsid w:val="006E058A"/>
    <w:rsid w:val="006E0E95"/>
    <w:rsid w:val="006E2130"/>
    <w:rsid w:val="006E3055"/>
    <w:rsid w:val="006E4209"/>
    <w:rsid w:val="006E6472"/>
    <w:rsid w:val="006E6954"/>
    <w:rsid w:val="006F3ABA"/>
    <w:rsid w:val="006F76FF"/>
    <w:rsid w:val="0070095C"/>
    <w:rsid w:val="00702EB8"/>
    <w:rsid w:val="007040EF"/>
    <w:rsid w:val="0070668A"/>
    <w:rsid w:val="007074D4"/>
    <w:rsid w:val="00707518"/>
    <w:rsid w:val="00717886"/>
    <w:rsid w:val="00720FA5"/>
    <w:rsid w:val="00722390"/>
    <w:rsid w:val="007225A5"/>
    <w:rsid w:val="00723537"/>
    <w:rsid w:val="00723A5F"/>
    <w:rsid w:val="007302D8"/>
    <w:rsid w:val="00732319"/>
    <w:rsid w:val="007333BF"/>
    <w:rsid w:val="0073361E"/>
    <w:rsid w:val="0073489A"/>
    <w:rsid w:val="00734DA8"/>
    <w:rsid w:val="0073542E"/>
    <w:rsid w:val="00737202"/>
    <w:rsid w:val="00740310"/>
    <w:rsid w:val="00743DE4"/>
    <w:rsid w:val="00747616"/>
    <w:rsid w:val="00753072"/>
    <w:rsid w:val="007540DB"/>
    <w:rsid w:val="00754CF8"/>
    <w:rsid w:val="00756854"/>
    <w:rsid w:val="0075687F"/>
    <w:rsid w:val="00761117"/>
    <w:rsid w:val="00763A64"/>
    <w:rsid w:val="00764B3C"/>
    <w:rsid w:val="007677F5"/>
    <w:rsid w:val="0077563F"/>
    <w:rsid w:val="00776969"/>
    <w:rsid w:val="007829B4"/>
    <w:rsid w:val="00782C3A"/>
    <w:rsid w:val="00783127"/>
    <w:rsid w:val="00783DAE"/>
    <w:rsid w:val="007859D9"/>
    <w:rsid w:val="00786909"/>
    <w:rsid w:val="00786B50"/>
    <w:rsid w:val="00790D9B"/>
    <w:rsid w:val="00793562"/>
    <w:rsid w:val="00793602"/>
    <w:rsid w:val="007978AB"/>
    <w:rsid w:val="00797B1F"/>
    <w:rsid w:val="007A78B5"/>
    <w:rsid w:val="007B4837"/>
    <w:rsid w:val="007B5511"/>
    <w:rsid w:val="007B5B88"/>
    <w:rsid w:val="007B74C6"/>
    <w:rsid w:val="007C0978"/>
    <w:rsid w:val="007C18EB"/>
    <w:rsid w:val="007C5DF1"/>
    <w:rsid w:val="007D25BC"/>
    <w:rsid w:val="007D40C9"/>
    <w:rsid w:val="007D4C3D"/>
    <w:rsid w:val="007D6409"/>
    <w:rsid w:val="007E068C"/>
    <w:rsid w:val="007E1210"/>
    <w:rsid w:val="007E12C2"/>
    <w:rsid w:val="007E14D0"/>
    <w:rsid w:val="007E55C4"/>
    <w:rsid w:val="007E6515"/>
    <w:rsid w:val="007F4187"/>
    <w:rsid w:val="008013E0"/>
    <w:rsid w:val="00810106"/>
    <w:rsid w:val="008105DA"/>
    <w:rsid w:val="00813932"/>
    <w:rsid w:val="00814CF9"/>
    <w:rsid w:val="00817A24"/>
    <w:rsid w:val="00820478"/>
    <w:rsid w:val="00820559"/>
    <w:rsid w:val="00820879"/>
    <w:rsid w:val="00822BF2"/>
    <w:rsid w:val="00823AA4"/>
    <w:rsid w:val="0082497C"/>
    <w:rsid w:val="0082625E"/>
    <w:rsid w:val="008272F3"/>
    <w:rsid w:val="0082756B"/>
    <w:rsid w:val="00830350"/>
    <w:rsid w:val="0083038B"/>
    <w:rsid w:val="00830804"/>
    <w:rsid w:val="00830C30"/>
    <w:rsid w:val="00831826"/>
    <w:rsid w:val="0083217B"/>
    <w:rsid w:val="00832CE2"/>
    <w:rsid w:val="008350A1"/>
    <w:rsid w:val="008354D6"/>
    <w:rsid w:val="008406F1"/>
    <w:rsid w:val="00846DF3"/>
    <w:rsid w:val="008503DC"/>
    <w:rsid w:val="008518D4"/>
    <w:rsid w:val="008637E6"/>
    <w:rsid w:val="00866D0B"/>
    <w:rsid w:val="00866EC3"/>
    <w:rsid w:val="008705AE"/>
    <w:rsid w:val="00872024"/>
    <w:rsid w:val="00872EBA"/>
    <w:rsid w:val="00880066"/>
    <w:rsid w:val="00885AEF"/>
    <w:rsid w:val="0089223A"/>
    <w:rsid w:val="008966FE"/>
    <w:rsid w:val="008A23C4"/>
    <w:rsid w:val="008A4B96"/>
    <w:rsid w:val="008A6E53"/>
    <w:rsid w:val="008B258D"/>
    <w:rsid w:val="008C0CAC"/>
    <w:rsid w:val="008C3174"/>
    <w:rsid w:val="008C4635"/>
    <w:rsid w:val="008C672E"/>
    <w:rsid w:val="008D2ED8"/>
    <w:rsid w:val="008D579C"/>
    <w:rsid w:val="008D6644"/>
    <w:rsid w:val="008E0857"/>
    <w:rsid w:val="008E3FCC"/>
    <w:rsid w:val="008E56A0"/>
    <w:rsid w:val="008E5BD3"/>
    <w:rsid w:val="008F097E"/>
    <w:rsid w:val="008F1024"/>
    <w:rsid w:val="008F2877"/>
    <w:rsid w:val="008F4DC8"/>
    <w:rsid w:val="008F75F7"/>
    <w:rsid w:val="008F7BB7"/>
    <w:rsid w:val="009005F6"/>
    <w:rsid w:val="00900DFB"/>
    <w:rsid w:val="00901FA9"/>
    <w:rsid w:val="00905136"/>
    <w:rsid w:val="00907921"/>
    <w:rsid w:val="00907A3E"/>
    <w:rsid w:val="00912A02"/>
    <w:rsid w:val="00913936"/>
    <w:rsid w:val="0091499E"/>
    <w:rsid w:val="00917993"/>
    <w:rsid w:val="00917A29"/>
    <w:rsid w:val="00921AE0"/>
    <w:rsid w:val="00921AFB"/>
    <w:rsid w:val="00921FB4"/>
    <w:rsid w:val="00922EA5"/>
    <w:rsid w:val="00924112"/>
    <w:rsid w:val="0092496F"/>
    <w:rsid w:val="0092503D"/>
    <w:rsid w:val="00931235"/>
    <w:rsid w:val="0093278D"/>
    <w:rsid w:val="00932AAC"/>
    <w:rsid w:val="00934B41"/>
    <w:rsid w:val="0093583C"/>
    <w:rsid w:val="00935D25"/>
    <w:rsid w:val="00940D53"/>
    <w:rsid w:val="00941B62"/>
    <w:rsid w:val="00941EAA"/>
    <w:rsid w:val="00942155"/>
    <w:rsid w:val="009436A7"/>
    <w:rsid w:val="00943EEB"/>
    <w:rsid w:val="00944031"/>
    <w:rsid w:val="0095466B"/>
    <w:rsid w:val="00954843"/>
    <w:rsid w:val="00954D71"/>
    <w:rsid w:val="0095590C"/>
    <w:rsid w:val="00957DA3"/>
    <w:rsid w:val="0096083A"/>
    <w:rsid w:val="00962956"/>
    <w:rsid w:val="00964ACE"/>
    <w:rsid w:val="00964CBF"/>
    <w:rsid w:val="009660D8"/>
    <w:rsid w:val="00966FEA"/>
    <w:rsid w:val="00971B4D"/>
    <w:rsid w:val="00972E69"/>
    <w:rsid w:val="00976188"/>
    <w:rsid w:val="0098211D"/>
    <w:rsid w:val="00982898"/>
    <w:rsid w:val="0098300C"/>
    <w:rsid w:val="009836FC"/>
    <w:rsid w:val="00986996"/>
    <w:rsid w:val="009871CA"/>
    <w:rsid w:val="00990D03"/>
    <w:rsid w:val="0099252C"/>
    <w:rsid w:val="00992E7D"/>
    <w:rsid w:val="009930EC"/>
    <w:rsid w:val="009949F0"/>
    <w:rsid w:val="00997B31"/>
    <w:rsid w:val="009A0D33"/>
    <w:rsid w:val="009A1DC3"/>
    <w:rsid w:val="009B0178"/>
    <w:rsid w:val="009B2011"/>
    <w:rsid w:val="009B2323"/>
    <w:rsid w:val="009B328B"/>
    <w:rsid w:val="009B60F3"/>
    <w:rsid w:val="009C744D"/>
    <w:rsid w:val="009D009B"/>
    <w:rsid w:val="009D43C8"/>
    <w:rsid w:val="009D4A8B"/>
    <w:rsid w:val="009D630B"/>
    <w:rsid w:val="009E0F32"/>
    <w:rsid w:val="009E2278"/>
    <w:rsid w:val="009E27FF"/>
    <w:rsid w:val="009E5B34"/>
    <w:rsid w:val="009F1614"/>
    <w:rsid w:val="009F41F8"/>
    <w:rsid w:val="009F5C0B"/>
    <w:rsid w:val="009F5FD6"/>
    <w:rsid w:val="009F6673"/>
    <w:rsid w:val="00A02A7C"/>
    <w:rsid w:val="00A02C2F"/>
    <w:rsid w:val="00A052A8"/>
    <w:rsid w:val="00A10EB6"/>
    <w:rsid w:val="00A13D4A"/>
    <w:rsid w:val="00A15C5B"/>
    <w:rsid w:val="00A168C6"/>
    <w:rsid w:val="00A214F1"/>
    <w:rsid w:val="00A21896"/>
    <w:rsid w:val="00A2727D"/>
    <w:rsid w:val="00A276FA"/>
    <w:rsid w:val="00A326DD"/>
    <w:rsid w:val="00A32D48"/>
    <w:rsid w:val="00A331F0"/>
    <w:rsid w:val="00A34722"/>
    <w:rsid w:val="00A34AA7"/>
    <w:rsid w:val="00A35EAA"/>
    <w:rsid w:val="00A373D1"/>
    <w:rsid w:val="00A41ABF"/>
    <w:rsid w:val="00A42606"/>
    <w:rsid w:val="00A43788"/>
    <w:rsid w:val="00A46C68"/>
    <w:rsid w:val="00A5145E"/>
    <w:rsid w:val="00A6049B"/>
    <w:rsid w:val="00A62747"/>
    <w:rsid w:val="00A62E36"/>
    <w:rsid w:val="00A637E7"/>
    <w:rsid w:val="00A65614"/>
    <w:rsid w:val="00A659BB"/>
    <w:rsid w:val="00A66139"/>
    <w:rsid w:val="00A7196F"/>
    <w:rsid w:val="00A71A9F"/>
    <w:rsid w:val="00A71BF0"/>
    <w:rsid w:val="00A732DE"/>
    <w:rsid w:val="00A73686"/>
    <w:rsid w:val="00A747E5"/>
    <w:rsid w:val="00A76C08"/>
    <w:rsid w:val="00A812F3"/>
    <w:rsid w:val="00A8598C"/>
    <w:rsid w:val="00A90D86"/>
    <w:rsid w:val="00A92C43"/>
    <w:rsid w:val="00A94AA1"/>
    <w:rsid w:val="00A97570"/>
    <w:rsid w:val="00AA2E49"/>
    <w:rsid w:val="00AA2ED8"/>
    <w:rsid w:val="00AA5B44"/>
    <w:rsid w:val="00AB2AC1"/>
    <w:rsid w:val="00AB4E7B"/>
    <w:rsid w:val="00AC01E1"/>
    <w:rsid w:val="00AC160F"/>
    <w:rsid w:val="00AC448D"/>
    <w:rsid w:val="00AC685D"/>
    <w:rsid w:val="00AD0C00"/>
    <w:rsid w:val="00AD24F8"/>
    <w:rsid w:val="00AD4574"/>
    <w:rsid w:val="00AD4AC0"/>
    <w:rsid w:val="00AD6737"/>
    <w:rsid w:val="00AE0FEC"/>
    <w:rsid w:val="00AE2662"/>
    <w:rsid w:val="00AE6956"/>
    <w:rsid w:val="00AF352A"/>
    <w:rsid w:val="00B000E4"/>
    <w:rsid w:val="00B002F3"/>
    <w:rsid w:val="00B04321"/>
    <w:rsid w:val="00B04FEA"/>
    <w:rsid w:val="00B0516B"/>
    <w:rsid w:val="00B07CE7"/>
    <w:rsid w:val="00B13E46"/>
    <w:rsid w:val="00B159AB"/>
    <w:rsid w:val="00B16FF0"/>
    <w:rsid w:val="00B20C1D"/>
    <w:rsid w:val="00B21381"/>
    <w:rsid w:val="00B2383C"/>
    <w:rsid w:val="00B23879"/>
    <w:rsid w:val="00B25452"/>
    <w:rsid w:val="00B26A8D"/>
    <w:rsid w:val="00B26B5E"/>
    <w:rsid w:val="00B3191D"/>
    <w:rsid w:val="00B31996"/>
    <w:rsid w:val="00B324F2"/>
    <w:rsid w:val="00B35294"/>
    <w:rsid w:val="00B35DAA"/>
    <w:rsid w:val="00B408A6"/>
    <w:rsid w:val="00B42BD8"/>
    <w:rsid w:val="00B43409"/>
    <w:rsid w:val="00B446B2"/>
    <w:rsid w:val="00B449AE"/>
    <w:rsid w:val="00B44B5D"/>
    <w:rsid w:val="00B46CA5"/>
    <w:rsid w:val="00B50E37"/>
    <w:rsid w:val="00B67377"/>
    <w:rsid w:val="00B67E0D"/>
    <w:rsid w:val="00B70796"/>
    <w:rsid w:val="00B70820"/>
    <w:rsid w:val="00B7706A"/>
    <w:rsid w:val="00B81299"/>
    <w:rsid w:val="00B82225"/>
    <w:rsid w:val="00B82649"/>
    <w:rsid w:val="00B82D3C"/>
    <w:rsid w:val="00B83EA7"/>
    <w:rsid w:val="00B85881"/>
    <w:rsid w:val="00B85B07"/>
    <w:rsid w:val="00B860FA"/>
    <w:rsid w:val="00B901B0"/>
    <w:rsid w:val="00B90B08"/>
    <w:rsid w:val="00B91D65"/>
    <w:rsid w:val="00B92857"/>
    <w:rsid w:val="00B93749"/>
    <w:rsid w:val="00B9446E"/>
    <w:rsid w:val="00B95B94"/>
    <w:rsid w:val="00B95EBE"/>
    <w:rsid w:val="00BA1445"/>
    <w:rsid w:val="00BA4F33"/>
    <w:rsid w:val="00BA640C"/>
    <w:rsid w:val="00BB04D0"/>
    <w:rsid w:val="00BB4FFC"/>
    <w:rsid w:val="00BB5497"/>
    <w:rsid w:val="00BB62DC"/>
    <w:rsid w:val="00BB68C8"/>
    <w:rsid w:val="00BB6D9E"/>
    <w:rsid w:val="00BB79FF"/>
    <w:rsid w:val="00BC03FF"/>
    <w:rsid w:val="00BC1EB8"/>
    <w:rsid w:val="00BC4D42"/>
    <w:rsid w:val="00BD3268"/>
    <w:rsid w:val="00BD41C7"/>
    <w:rsid w:val="00BE1AFD"/>
    <w:rsid w:val="00BE1CF3"/>
    <w:rsid w:val="00BE361E"/>
    <w:rsid w:val="00BE4E3B"/>
    <w:rsid w:val="00BE59F4"/>
    <w:rsid w:val="00BE5B2C"/>
    <w:rsid w:val="00BE6EAA"/>
    <w:rsid w:val="00BF06E7"/>
    <w:rsid w:val="00BF2DEC"/>
    <w:rsid w:val="00BF3F3C"/>
    <w:rsid w:val="00BF5186"/>
    <w:rsid w:val="00BF56E6"/>
    <w:rsid w:val="00C019E4"/>
    <w:rsid w:val="00C02851"/>
    <w:rsid w:val="00C03664"/>
    <w:rsid w:val="00C03F7E"/>
    <w:rsid w:val="00C049AF"/>
    <w:rsid w:val="00C04EE0"/>
    <w:rsid w:val="00C057AE"/>
    <w:rsid w:val="00C06106"/>
    <w:rsid w:val="00C12794"/>
    <w:rsid w:val="00C14956"/>
    <w:rsid w:val="00C15E89"/>
    <w:rsid w:val="00C1611A"/>
    <w:rsid w:val="00C16884"/>
    <w:rsid w:val="00C16AF2"/>
    <w:rsid w:val="00C17E6A"/>
    <w:rsid w:val="00C22787"/>
    <w:rsid w:val="00C229C9"/>
    <w:rsid w:val="00C22ED9"/>
    <w:rsid w:val="00C257E6"/>
    <w:rsid w:val="00C3006E"/>
    <w:rsid w:val="00C31A6F"/>
    <w:rsid w:val="00C32A6B"/>
    <w:rsid w:val="00C33D3F"/>
    <w:rsid w:val="00C34AD7"/>
    <w:rsid w:val="00C35308"/>
    <w:rsid w:val="00C363EC"/>
    <w:rsid w:val="00C42790"/>
    <w:rsid w:val="00C43247"/>
    <w:rsid w:val="00C45E80"/>
    <w:rsid w:val="00C46D07"/>
    <w:rsid w:val="00C47228"/>
    <w:rsid w:val="00C50303"/>
    <w:rsid w:val="00C53BB9"/>
    <w:rsid w:val="00C54C14"/>
    <w:rsid w:val="00C56D40"/>
    <w:rsid w:val="00C62C9C"/>
    <w:rsid w:val="00C66EB6"/>
    <w:rsid w:val="00C679B3"/>
    <w:rsid w:val="00C71C65"/>
    <w:rsid w:val="00C720EC"/>
    <w:rsid w:val="00C74CCA"/>
    <w:rsid w:val="00C77CBC"/>
    <w:rsid w:val="00C800FB"/>
    <w:rsid w:val="00C802BC"/>
    <w:rsid w:val="00C81C13"/>
    <w:rsid w:val="00C85F4C"/>
    <w:rsid w:val="00C860E6"/>
    <w:rsid w:val="00C8677E"/>
    <w:rsid w:val="00C90E6F"/>
    <w:rsid w:val="00C95D8E"/>
    <w:rsid w:val="00C9681E"/>
    <w:rsid w:val="00C972D4"/>
    <w:rsid w:val="00C974A0"/>
    <w:rsid w:val="00C976FB"/>
    <w:rsid w:val="00CA0C1C"/>
    <w:rsid w:val="00CA3094"/>
    <w:rsid w:val="00CA322C"/>
    <w:rsid w:val="00CA4F56"/>
    <w:rsid w:val="00CA5846"/>
    <w:rsid w:val="00CA6C3B"/>
    <w:rsid w:val="00CA6FA8"/>
    <w:rsid w:val="00CA7F6E"/>
    <w:rsid w:val="00CB051D"/>
    <w:rsid w:val="00CB14AC"/>
    <w:rsid w:val="00CB3183"/>
    <w:rsid w:val="00CB57F1"/>
    <w:rsid w:val="00CB5A49"/>
    <w:rsid w:val="00CB6AD8"/>
    <w:rsid w:val="00CB7781"/>
    <w:rsid w:val="00CB7D9C"/>
    <w:rsid w:val="00CC196D"/>
    <w:rsid w:val="00CC1B42"/>
    <w:rsid w:val="00CC2897"/>
    <w:rsid w:val="00CC2BBA"/>
    <w:rsid w:val="00CC2FC7"/>
    <w:rsid w:val="00CD192E"/>
    <w:rsid w:val="00CD2DDA"/>
    <w:rsid w:val="00CD422B"/>
    <w:rsid w:val="00CD6D67"/>
    <w:rsid w:val="00CE06D8"/>
    <w:rsid w:val="00CE0B54"/>
    <w:rsid w:val="00CE19DF"/>
    <w:rsid w:val="00CE1A71"/>
    <w:rsid w:val="00CE1DAE"/>
    <w:rsid w:val="00CE2964"/>
    <w:rsid w:val="00CE4ADE"/>
    <w:rsid w:val="00CE584A"/>
    <w:rsid w:val="00CE6176"/>
    <w:rsid w:val="00CE61AB"/>
    <w:rsid w:val="00CE61EC"/>
    <w:rsid w:val="00D01DCE"/>
    <w:rsid w:val="00D0268F"/>
    <w:rsid w:val="00D03FB3"/>
    <w:rsid w:val="00D05568"/>
    <w:rsid w:val="00D05DAA"/>
    <w:rsid w:val="00D111BC"/>
    <w:rsid w:val="00D12400"/>
    <w:rsid w:val="00D12C8A"/>
    <w:rsid w:val="00D178E8"/>
    <w:rsid w:val="00D230C6"/>
    <w:rsid w:val="00D239BE"/>
    <w:rsid w:val="00D23E87"/>
    <w:rsid w:val="00D25553"/>
    <w:rsid w:val="00D27D45"/>
    <w:rsid w:val="00D33214"/>
    <w:rsid w:val="00D33DB4"/>
    <w:rsid w:val="00D44EF1"/>
    <w:rsid w:val="00D53918"/>
    <w:rsid w:val="00D53A1D"/>
    <w:rsid w:val="00D564EE"/>
    <w:rsid w:val="00D62982"/>
    <w:rsid w:val="00D64BF2"/>
    <w:rsid w:val="00D66C0D"/>
    <w:rsid w:val="00D71E8E"/>
    <w:rsid w:val="00D73018"/>
    <w:rsid w:val="00D730AA"/>
    <w:rsid w:val="00D74D29"/>
    <w:rsid w:val="00D751B4"/>
    <w:rsid w:val="00D8048F"/>
    <w:rsid w:val="00D829C0"/>
    <w:rsid w:val="00D8552C"/>
    <w:rsid w:val="00D85820"/>
    <w:rsid w:val="00D85DC3"/>
    <w:rsid w:val="00D90FCB"/>
    <w:rsid w:val="00D91762"/>
    <w:rsid w:val="00D940D5"/>
    <w:rsid w:val="00D94388"/>
    <w:rsid w:val="00D9490D"/>
    <w:rsid w:val="00D95001"/>
    <w:rsid w:val="00D9619E"/>
    <w:rsid w:val="00D9660C"/>
    <w:rsid w:val="00D97266"/>
    <w:rsid w:val="00D97326"/>
    <w:rsid w:val="00D97DA3"/>
    <w:rsid w:val="00DA009D"/>
    <w:rsid w:val="00DA1AA6"/>
    <w:rsid w:val="00DA2C34"/>
    <w:rsid w:val="00DA642C"/>
    <w:rsid w:val="00DA69F4"/>
    <w:rsid w:val="00DB3F3C"/>
    <w:rsid w:val="00DB51D9"/>
    <w:rsid w:val="00DC31AA"/>
    <w:rsid w:val="00DC3953"/>
    <w:rsid w:val="00DC3C07"/>
    <w:rsid w:val="00DC4C63"/>
    <w:rsid w:val="00DC541D"/>
    <w:rsid w:val="00DC663B"/>
    <w:rsid w:val="00DC67CC"/>
    <w:rsid w:val="00DD3D39"/>
    <w:rsid w:val="00DD4914"/>
    <w:rsid w:val="00DD6F61"/>
    <w:rsid w:val="00DD7718"/>
    <w:rsid w:val="00DD7B1E"/>
    <w:rsid w:val="00DD7CCB"/>
    <w:rsid w:val="00DE0214"/>
    <w:rsid w:val="00DE607B"/>
    <w:rsid w:val="00DF20FE"/>
    <w:rsid w:val="00DF45D0"/>
    <w:rsid w:val="00DF5099"/>
    <w:rsid w:val="00DF7307"/>
    <w:rsid w:val="00E03750"/>
    <w:rsid w:val="00E11444"/>
    <w:rsid w:val="00E11FB7"/>
    <w:rsid w:val="00E12A7B"/>
    <w:rsid w:val="00E13440"/>
    <w:rsid w:val="00E13992"/>
    <w:rsid w:val="00E14306"/>
    <w:rsid w:val="00E14E2A"/>
    <w:rsid w:val="00E226F4"/>
    <w:rsid w:val="00E274ED"/>
    <w:rsid w:val="00E27CDF"/>
    <w:rsid w:val="00E27F4A"/>
    <w:rsid w:val="00E305EC"/>
    <w:rsid w:val="00E30D77"/>
    <w:rsid w:val="00E34068"/>
    <w:rsid w:val="00E34574"/>
    <w:rsid w:val="00E439CA"/>
    <w:rsid w:val="00E45DD9"/>
    <w:rsid w:val="00E57BD1"/>
    <w:rsid w:val="00E57D17"/>
    <w:rsid w:val="00E63A93"/>
    <w:rsid w:val="00E657C8"/>
    <w:rsid w:val="00E65F14"/>
    <w:rsid w:val="00E7020F"/>
    <w:rsid w:val="00E70EA8"/>
    <w:rsid w:val="00E77644"/>
    <w:rsid w:val="00E82AD9"/>
    <w:rsid w:val="00E85F37"/>
    <w:rsid w:val="00E85FF2"/>
    <w:rsid w:val="00E904F2"/>
    <w:rsid w:val="00E926B3"/>
    <w:rsid w:val="00E92B0A"/>
    <w:rsid w:val="00E94B20"/>
    <w:rsid w:val="00EA1635"/>
    <w:rsid w:val="00EA37A4"/>
    <w:rsid w:val="00EA3C0E"/>
    <w:rsid w:val="00EA3FB7"/>
    <w:rsid w:val="00EA5516"/>
    <w:rsid w:val="00EA64D1"/>
    <w:rsid w:val="00EA69A9"/>
    <w:rsid w:val="00EA6F20"/>
    <w:rsid w:val="00EA7D3B"/>
    <w:rsid w:val="00EB26A2"/>
    <w:rsid w:val="00EB3B53"/>
    <w:rsid w:val="00EB5606"/>
    <w:rsid w:val="00EB751B"/>
    <w:rsid w:val="00EB7C2D"/>
    <w:rsid w:val="00EC32DF"/>
    <w:rsid w:val="00EC5E7D"/>
    <w:rsid w:val="00EC7F86"/>
    <w:rsid w:val="00ED2208"/>
    <w:rsid w:val="00ED3CDE"/>
    <w:rsid w:val="00ED4B4C"/>
    <w:rsid w:val="00ED644C"/>
    <w:rsid w:val="00EE11E1"/>
    <w:rsid w:val="00EE3497"/>
    <w:rsid w:val="00EE4EBD"/>
    <w:rsid w:val="00EE5AAC"/>
    <w:rsid w:val="00EF10BA"/>
    <w:rsid w:val="00EF3038"/>
    <w:rsid w:val="00EF787E"/>
    <w:rsid w:val="00F02277"/>
    <w:rsid w:val="00F11948"/>
    <w:rsid w:val="00F13CF7"/>
    <w:rsid w:val="00F142A2"/>
    <w:rsid w:val="00F1570A"/>
    <w:rsid w:val="00F166AB"/>
    <w:rsid w:val="00F16EF0"/>
    <w:rsid w:val="00F17043"/>
    <w:rsid w:val="00F26A09"/>
    <w:rsid w:val="00F30E8C"/>
    <w:rsid w:val="00F31AFE"/>
    <w:rsid w:val="00F3330A"/>
    <w:rsid w:val="00F35E88"/>
    <w:rsid w:val="00F36803"/>
    <w:rsid w:val="00F37C3A"/>
    <w:rsid w:val="00F40D53"/>
    <w:rsid w:val="00F41F13"/>
    <w:rsid w:val="00F4260C"/>
    <w:rsid w:val="00F43707"/>
    <w:rsid w:val="00F52A74"/>
    <w:rsid w:val="00F53831"/>
    <w:rsid w:val="00F550E8"/>
    <w:rsid w:val="00F55D0A"/>
    <w:rsid w:val="00F609A7"/>
    <w:rsid w:val="00F6154E"/>
    <w:rsid w:val="00F618CF"/>
    <w:rsid w:val="00F62211"/>
    <w:rsid w:val="00F649B3"/>
    <w:rsid w:val="00F720E7"/>
    <w:rsid w:val="00F725EE"/>
    <w:rsid w:val="00F72B43"/>
    <w:rsid w:val="00F74002"/>
    <w:rsid w:val="00F770D0"/>
    <w:rsid w:val="00F826DD"/>
    <w:rsid w:val="00F87D50"/>
    <w:rsid w:val="00F90C40"/>
    <w:rsid w:val="00F910C0"/>
    <w:rsid w:val="00F91484"/>
    <w:rsid w:val="00F91599"/>
    <w:rsid w:val="00F9762F"/>
    <w:rsid w:val="00F97F5F"/>
    <w:rsid w:val="00FA1452"/>
    <w:rsid w:val="00FA34C5"/>
    <w:rsid w:val="00FA3D52"/>
    <w:rsid w:val="00FA5CEE"/>
    <w:rsid w:val="00FA79E4"/>
    <w:rsid w:val="00FA7D04"/>
    <w:rsid w:val="00FB0409"/>
    <w:rsid w:val="00FB0E4A"/>
    <w:rsid w:val="00FB4724"/>
    <w:rsid w:val="00FB4E8E"/>
    <w:rsid w:val="00FB6E67"/>
    <w:rsid w:val="00FC15DB"/>
    <w:rsid w:val="00FC24A4"/>
    <w:rsid w:val="00FC2611"/>
    <w:rsid w:val="00FC5E6D"/>
    <w:rsid w:val="00FC7066"/>
    <w:rsid w:val="00FD1C14"/>
    <w:rsid w:val="00FD2126"/>
    <w:rsid w:val="00FD30C4"/>
    <w:rsid w:val="00FD3525"/>
    <w:rsid w:val="00FD75A8"/>
    <w:rsid w:val="00FE3BF9"/>
    <w:rsid w:val="00FE3ED5"/>
    <w:rsid w:val="00FE40AE"/>
    <w:rsid w:val="00FE47B8"/>
    <w:rsid w:val="00FE5E32"/>
    <w:rsid w:val="00FE607B"/>
    <w:rsid w:val="00FE6829"/>
    <w:rsid w:val="00FF52C0"/>
    <w:rsid w:val="00FF6439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CE23"/>
  <w15:docId w15:val="{30EDEEFA-D5B3-4F62-AA6B-9A0DAEE9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24"/>
  </w:style>
  <w:style w:type="paragraph" w:styleId="Heading1">
    <w:name w:val="heading 1"/>
    <w:basedOn w:val="Normal"/>
    <w:next w:val="Normal"/>
    <w:uiPriority w:val="9"/>
    <w:qFormat/>
    <w:rsid w:val="008720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720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720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720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7202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720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72024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25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0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4250B5"/>
    <w:pPr>
      <w:ind w:left="720"/>
      <w:contextualSpacing/>
    </w:pPr>
  </w:style>
  <w:style w:type="table" w:styleId="TableGrid">
    <w:name w:val="Table Grid"/>
    <w:basedOn w:val="TableNormal"/>
    <w:uiPriority w:val="39"/>
    <w:rsid w:val="004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2C"/>
  </w:style>
  <w:style w:type="paragraph" w:styleId="Footer">
    <w:name w:val="footer"/>
    <w:basedOn w:val="Normal"/>
    <w:link w:val="FooterChar"/>
    <w:uiPriority w:val="99"/>
    <w:unhideWhenUsed/>
    <w:rsid w:val="009B3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2C"/>
  </w:style>
  <w:style w:type="paragraph" w:styleId="Subtitle">
    <w:name w:val="Subtitle"/>
    <w:basedOn w:val="Normal"/>
    <w:next w:val="Normal"/>
    <w:uiPriority w:val="11"/>
    <w:qFormat/>
    <w:rsid w:val="008720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872024"/>
    <w:tblPr>
      <w:tblStyleRowBandSize w:val="1"/>
      <w:tblStyleColBandSize w:val="1"/>
    </w:tblPr>
  </w:style>
  <w:style w:type="table" w:customStyle="1" w:styleId="6">
    <w:name w:val="6"/>
    <w:basedOn w:val="TableNormal"/>
    <w:rsid w:val="00872024"/>
    <w:tblPr>
      <w:tblStyleRowBandSize w:val="1"/>
      <w:tblStyleColBandSize w:val="1"/>
    </w:tblPr>
  </w:style>
  <w:style w:type="table" w:customStyle="1" w:styleId="5">
    <w:name w:val="5"/>
    <w:basedOn w:val="TableNormal"/>
    <w:rsid w:val="00872024"/>
    <w:tblPr>
      <w:tblStyleRowBandSize w:val="1"/>
      <w:tblStyleColBandSize w:val="1"/>
    </w:tblPr>
  </w:style>
  <w:style w:type="table" w:customStyle="1" w:styleId="4">
    <w:name w:val="4"/>
    <w:basedOn w:val="TableNormal"/>
    <w:rsid w:val="00872024"/>
    <w:tblPr>
      <w:tblStyleRowBandSize w:val="1"/>
      <w:tblStyleColBandSize w:val="1"/>
    </w:tblPr>
  </w:style>
  <w:style w:type="table" w:customStyle="1" w:styleId="3">
    <w:name w:val="3"/>
    <w:basedOn w:val="TableNormal"/>
    <w:rsid w:val="00872024"/>
    <w:tblPr>
      <w:tblStyleRowBandSize w:val="1"/>
      <w:tblStyleColBandSize w:val="1"/>
    </w:tblPr>
  </w:style>
  <w:style w:type="table" w:customStyle="1" w:styleId="2">
    <w:name w:val="2"/>
    <w:basedOn w:val="TableNormal"/>
    <w:rsid w:val="00872024"/>
    <w:tblPr>
      <w:tblStyleRowBandSize w:val="1"/>
      <w:tblStyleColBandSize w:val="1"/>
    </w:tblPr>
  </w:style>
  <w:style w:type="table" w:customStyle="1" w:styleId="1">
    <w:name w:val="1"/>
    <w:basedOn w:val="TableNormal"/>
    <w:rsid w:val="00872024"/>
    <w:tblPr>
      <w:tblStyleRowBandSize w:val="1"/>
      <w:tblStyleColBandSize w:val="1"/>
    </w:tblPr>
  </w:style>
  <w:style w:type="paragraph" w:customStyle="1" w:styleId="AoEBullet">
    <w:name w:val="AoE Bullet"/>
    <w:basedOn w:val="ListParagraph"/>
    <w:qFormat/>
    <w:rsid w:val="00CA6FA8"/>
    <w:pPr>
      <w:numPr>
        <w:numId w:val="16"/>
      </w:numPr>
      <w:ind w:left="255" w:hanging="270"/>
    </w:pPr>
    <w:rPr>
      <w:rFonts w:ascii="Franklin Gothic Book" w:eastAsiaTheme="minorHAnsi" w:hAnsi="Franklin Gothic Book" w:cstheme="minorBidi"/>
      <w:sz w:val="20"/>
      <w:szCs w:val="20"/>
    </w:rPr>
  </w:style>
  <w:style w:type="paragraph" w:customStyle="1" w:styleId="BodyBullet">
    <w:name w:val="Body Bullet"/>
    <w:basedOn w:val="Normal"/>
    <w:qFormat/>
    <w:rsid w:val="00934B41"/>
    <w:pPr>
      <w:widowControl w:val="0"/>
      <w:numPr>
        <w:numId w:val="22"/>
      </w:numPr>
      <w:spacing w:line="280" w:lineRule="exact"/>
    </w:pPr>
    <w:rPr>
      <w:rFonts w:ascii="Open Sans" w:eastAsia="Open Sans" w:hAnsi="Open Sans" w:cs="Open Sans"/>
      <w:color w:val="6D6E7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158">
              <w:marLeft w:val="156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603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97">
              <w:marLeft w:val="156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0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4276">
              <w:marLeft w:val="156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461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7477">
              <w:marLeft w:val="156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linkedin.com/in/bondy-gibson-learn-a2b178232/" TargetMode="External"/><Relationship Id="rId4" Type="http://schemas.openxmlformats.org/officeDocument/2006/relationships/styles" Target="styles.xml"/><Relationship Id="rId9" Type="http://schemas.openxmlformats.org/officeDocument/2006/relationships/hyperlink" Target="mailto:bondygib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ChjBA26rE8lSYWrlqdQWpyFgQ==">AMUW2mWsW7eBT6HrHjvDd46eIvDBMtFwIwul54tfLq1r30tHBQzudZeyZTDDDeeAdKjqmye9/3+XOVVUzN70+Xjda9jAbu1ucVHjx2SYCUYrCZitkipwR0U=</go:docsCustomData>
</go:gDocsCustomXmlDataStorage>
</file>

<file path=customXml/itemProps1.xml><?xml version="1.0" encoding="utf-8"?>
<ds:datastoreItem xmlns:ds="http://schemas.openxmlformats.org/officeDocument/2006/customXml" ds:itemID="{2B91FB0B-9CDA-440D-9DDA-747FE2742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Bondy Shay Gibson-Learn's Resume</vt:lpstr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Bondy Shay Gibson-Learn's Resume</dc:title>
  <dc:creator>Bondy Shay Gibson-Learn</dc:creator>
  <cp:lastModifiedBy>Bondy Gibson-Learn</cp:lastModifiedBy>
  <cp:revision>20</cp:revision>
  <dcterms:created xsi:type="dcterms:W3CDTF">2023-03-27T15:19:00Z</dcterms:created>
  <dcterms:modified xsi:type="dcterms:W3CDTF">2023-03-27T15:31:00Z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VIMo1-v1</vt:lpwstr>
  </property>
  <property fmtid="{D5CDD505-2E9C-101B-9397-08002B2CF9AE}" pid="3" name="tal_id">
    <vt:lpwstr>c337071365d1d14cacc641afeca8ec1c</vt:lpwstr>
  </property>
  <property fmtid="{D5CDD505-2E9C-101B-9397-08002B2CF9AE}" pid="4" name="app_source">
    <vt:lpwstr>rezbiz</vt:lpwstr>
  </property>
  <property fmtid="{D5CDD505-2E9C-101B-9397-08002B2CF9AE}" pid="5" name="app_id">
    <vt:lpwstr>1115330</vt:lpwstr>
  </property>
  <property fmtid="{D5CDD505-2E9C-101B-9397-08002B2CF9AE}" pid="6" name="MSIP_Label_460f4a70-4b6c-4bd4-a002-31edb9c00abe_Enabled">
    <vt:lpwstr>true</vt:lpwstr>
  </property>
  <property fmtid="{D5CDD505-2E9C-101B-9397-08002B2CF9AE}" pid="7" name="MSIP_Label_460f4a70-4b6c-4bd4-a002-31edb9c00abe_SetDate">
    <vt:lpwstr>2023-03-27T15:19:20Z</vt:lpwstr>
  </property>
  <property fmtid="{D5CDD505-2E9C-101B-9397-08002B2CF9AE}" pid="8" name="MSIP_Label_460f4a70-4b6c-4bd4-a002-31edb9c00abe_Method">
    <vt:lpwstr>Standard</vt:lpwstr>
  </property>
  <property fmtid="{D5CDD505-2E9C-101B-9397-08002B2CF9AE}" pid="9" name="MSIP_Label_460f4a70-4b6c-4bd4-a002-31edb9c00abe_Name">
    <vt:lpwstr>General</vt:lpwstr>
  </property>
  <property fmtid="{D5CDD505-2E9C-101B-9397-08002B2CF9AE}" pid="10" name="MSIP_Label_460f4a70-4b6c-4bd4-a002-31edb9c00abe_SiteId">
    <vt:lpwstr>e019b04b-330c-467a-8bae-09fb17374d6a</vt:lpwstr>
  </property>
  <property fmtid="{D5CDD505-2E9C-101B-9397-08002B2CF9AE}" pid="11" name="MSIP_Label_460f4a70-4b6c-4bd4-a002-31edb9c00abe_ActionId">
    <vt:lpwstr>c73d56eb-4b7b-4084-8dbb-927843e68bfe</vt:lpwstr>
  </property>
  <property fmtid="{D5CDD505-2E9C-101B-9397-08002B2CF9AE}" pid="12" name="MSIP_Label_460f4a70-4b6c-4bd4-a002-31edb9c00abe_ContentBits">
    <vt:lpwstr>0</vt:lpwstr>
  </property>
</Properties>
</file>